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96" w:rsidRPr="00E07F96" w:rsidRDefault="00E07F96" w:rsidP="00E07F96">
      <w:pPr>
        <w:jc w:val="center"/>
        <w:rPr>
          <w:rFonts w:ascii="Baskerville Old Face" w:hAnsi="Baskerville Old Face"/>
          <w:b/>
          <w:color w:val="943634" w:themeColor="accent2" w:themeShade="BF"/>
          <w:sz w:val="36"/>
          <w:szCs w:val="36"/>
        </w:rPr>
      </w:pPr>
      <w:bookmarkStart w:id="0" w:name="_GoBack"/>
      <w:bookmarkEnd w:id="0"/>
      <w:r w:rsidRPr="00E07F96">
        <w:rPr>
          <w:rFonts w:ascii="Baskerville Old Face" w:hAnsi="Baskerville Old Face"/>
          <w:b/>
          <w:color w:val="943634" w:themeColor="accent2" w:themeShade="BF"/>
          <w:sz w:val="36"/>
          <w:szCs w:val="36"/>
        </w:rPr>
        <w:t>Birney K-8 School Mission &amp; Vision</w:t>
      </w:r>
    </w:p>
    <w:p w:rsidR="00E07F96" w:rsidRPr="00131D1C" w:rsidRDefault="00E07F96" w:rsidP="00E07F96">
      <w:pPr>
        <w:rPr>
          <w:rFonts w:ascii="Baskerville Old Face" w:hAnsi="Baskerville Old Face"/>
          <w:color w:val="0E1107"/>
          <w:sz w:val="20"/>
          <w:szCs w:val="20"/>
        </w:rPr>
      </w:pPr>
      <w:r w:rsidRPr="00E07F96">
        <w:rPr>
          <w:rFonts w:ascii="Baskerville Old Face" w:hAnsi="Baskerville Old Face"/>
          <w:b/>
          <w:color w:val="943634" w:themeColor="accent2" w:themeShade="BF"/>
          <w:sz w:val="24"/>
          <w:szCs w:val="24"/>
        </w:rPr>
        <w:t>Mission</w:t>
      </w:r>
      <w:r>
        <w:rPr>
          <w:rFonts w:ascii="Baskerville Old Face" w:hAnsi="Baskerville Old Face"/>
          <w:color w:val="0E1107"/>
          <w:sz w:val="24"/>
          <w:szCs w:val="24"/>
        </w:rPr>
        <w:t xml:space="preserve">: </w:t>
      </w:r>
      <w:r w:rsidRPr="00131D1C">
        <w:rPr>
          <w:rFonts w:ascii="Baskerville Old Face" w:hAnsi="Baskerville Old Face"/>
          <w:color w:val="0E1107"/>
          <w:sz w:val="20"/>
          <w:szCs w:val="20"/>
        </w:rPr>
        <w:t>Birney K-8 School is a caring community school with qualified, dedicated professionals educating young people in a diverse setting for self-development, learning and success. Each student will be a life-long learner and a responsible citizen in a global community.</w:t>
      </w:r>
    </w:p>
    <w:p w:rsidR="00E07F96" w:rsidRPr="00E07F96" w:rsidRDefault="00E07F96" w:rsidP="00E07F96">
      <w:pPr>
        <w:rPr>
          <w:rFonts w:ascii="Baskerville Old Face" w:hAnsi="Baskerville Old Face"/>
          <w:color w:val="0E1107"/>
          <w:sz w:val="20"/>
          <w:szCs w:val="20"/>
        </w:rPr>
      </w:pPr>
      <w:r w:rsidRPr="00E07F96">
        <w:rPr>
          <w:rFonts w:ascii="Baskerville Old Face" w:hAnsi="Baskerville Old Face"/>
          <w:b/>
          <w:color w:val="943634" w:themeColor="accent2" w:themeShade="BF"/>
          <w:sz w:val="24"/>
          <w:szCs w:val="24"/>
        </w:rPr>
        <w:t>Vision</w:t>
      </w:r>
      <w:r>
        <w:rPr>
          <w:rFonts w:ascii="Baskerville Old Face" w:hAnsi="Baskerville Old Face"/>
          <w:color w:val="0E1107"/>
          <w:sz w:val="24"/>
          <w:szCs w:val="24"/>
        </w:rPr>
        <w:t xml:space="preserve">: </w:t>
      </w:r>
      <w:r w:rsidRPr="00E07F96">
        <w:rPr>
          <w:rFonts w:ascii="Baskerville Old Face" w:hAnsi="Baskerville Old Face"/>
          <w:color w:val="0E1107"/>
          <w:sz w:val="20"/>
          <w:szCs w:val="20"/>
        </w:rPr>
        <w:t>Birney K-8 School is committed to providing Excellence in Education for all students. The school will design programs and learning experiences that promote academic achievement and the personal and social growth of every student. As a richly diverse community of learners that values all its members, Birney K-8 School will assume a central role in the community by linking parents, local agencies and businesses to the school. </w:t>
      </w:r>
    </w:p>
    <w:p w:rsidR="00E07F96" w:rsidRPr="00E07F96" w:rsidRDefault="00E07F96" w:rsidP="00E07F96">
      <w:pPr>
        <w:rPr>
          <w:rFonts w:ascii="Baskerville Old Face" w:hAnsi="Baskerville Old Face"/>
          <w:color w:val="0E1107"/>
          <w:sz w:val="20"/>
          <w:szCs w:val="20"/>
        </w:rPr>
      </w:pPr>
      <w:r w:rsidRPr="00E07F96">
        <w:rPr>
          <w:rFonts w:ascii="Baskerville Old Face" w:hAnsi="Baskerville Old Face"/>
          <w:color w:val="0E1107"/>
          <w:sz w:val="20"/>
          <w:szCs w:val="20"/>
        </w:rPr>
        <w:t xml:space="preserve">      Birney K-8 School will provide a safe and productive learning environment in which students can communicate effectively, think critically, solve problems and are technologically literate through a variety of curricular and extra-curricular activities. Through a challenging course of study with high standards, students will become responsible learners who can work collaboratively, and be accountable for their own academic and developmental progress.</w:t>
      </w:r>
    </w:p>
    <w:p w:rsidR="00E07F96" w:rsidRDefault="00AF2115" w:rsidP="00E07F96">
      <w:pPr>
        <w:rPr>
          <w:rFonts w:ascii="Baskerville Old Face" w:hAnsi="Baskerville Old Face"/>
          <w:color w:val="0E1107"/>
          <w:sz w:val="20"/>
          <w:szCs w:val="20"/>
        </w:rPr>
      </w:pPr>
      <w:r>
        <w:rPr>
          <w:rFonts w:ascii="Baskerville Old Face" w:hAnsi="Baskerville Old Face"/>
          <w:noProof/>
          <w:color w:val="0E1107"/>
          <w:sz w:val="36"/>
          <w:szCs w:val="36"/>
        </w:rPr>
        <w:drawing>
          <wp:anchor distT="0" distB="0" distL="114300" distR="114300" simplePos="0" relativeHeight="251653632" behindDoc="0" locked="0" layoutInCell="1" allowOverlap="1" wp14:anchorId="41A15A61" wp14:editId="66151F44">
            <wp:simplePos x="0" y="0"/>
            <wp:positionH relativeFrom="column">
              <wp:posOffset>2875279</wp:posOffset>
            </wp:positionH>
            <wp:positionV relativeFrom="paragraph">
              <wp:posOffset>682633</wp:posOffset>
            </wp:positionV>
            <wp:extent cx="1065127" cy="1183175"/>
            <wp:effectExtent l="171450" t="57150" r="96923" b="74125"/>
            <wp:wrapNone/>
            <wp:docPr id="33" name="Picture 1" descr="summer 2008 0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ummer 2008 031.JPG"/>
                    <pic:cNvPicPr/>
                  </pic:nvPicPr>
                  <pic:blipFill>
                    <a:blip r:embed="rId9" cstate="print"/>
                    <a:stretch>
                      <a:fillRect/>
                    </a:stretch>
                  </pic:blipFill>
                  <pic:spPr>
                    <a:xfrm rot="21265691">
                      <a:off x="0" y="0"/>
                      <a:ext cx="1065127" cy="1183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07F96" w:rsidRPr="00E07F96">
        <w:rPr>
          <w:rFonts w:ascii="Baskerville Old Face" w:hAnsi="Baskerville Old Face"/>
          <w:color w:val="0E1107"/>
          <w:sz w:val="20"/>
          <w:szCs w:val="20"/>
        </w:rPr>
        <w:t xml:space="preserve">      Birney K-8 students will become lifelong learners who will be educated to make valuable contributions to society. Through the collaboration of school, home and community, every Birney K-8 student will be well prepared for the demands of the 21st century.</w:t>
      </w:r>
      <w:r w:rsidR="00E07F96">
        <w:rPr>
          <w:rFonts w:ascii="Baskerville Old Face" w:hAnsi="Baskerville Old Face"/>
          <w:color w:val="0E1107"/>
          <w:sz w:val="20"/>
          <w:szCs w:val="20"/>
        </w:rPr>
        <w:t xml:space="preserve"> </w:t>
      </w:r>
    </w:p>
    <w:p w:rsidR="000C0EC0" w:rsidRPr="00AF2115" w:rsidRDefault="000C0EC0" w:rsidP="00AF2115">
      <w:pPr>
        <w:pStyle w:val="NoSpacing"/>
        <w:rPr>
          <w:sz w:val="36"/>
          <w:szCs w:val="36"/>
        </w:rPr>
      </w:pPr>
      <w:r w:rsidRPr="00AF2115">
        <w:rPr>
          <w:sz w:val="36"/>
          <w:szCs w:val="36"/>
        </w:rPr>
        <w:t>Contact Information:</w:t>
      </w:r>
    </w:p>
    <w:p w:rsidR="00AF2115" w:rsidRDefault="00AF2115" w:rsidP="00AF2115">
      <w:pPr>
        <w:pStyle w:val="NoSpacing"/>
      </w:pPr>
      <w:r>
        <w:rPr>
          <w:sz w:val="24"/>
          <w:szCs w:val="24"/>
        </w:rPr>
        <w:t>Phone: 248</w:t>
      </w:r>
      <w:r w:rsidRPr="000C0EC0">
        <w:rPr>
          <w:sz w:val="24"/>
          <w:szCs w:val="24"/>
        </w:rPr>
        <w:t>-</w:t>
      </w:r>
      <w:r>
        <w:rPr>
          <w:sz w:val="24"/>
          <w:szCs w:val="24"/>
        </w:rPr>
        <w:t>7</w:t>
      </w:r>
      <w:r w:rsidR="00DC02BC">
        <w:rPr>
          <w:sz w:val="24"/>
          <w:szCs w:val="24"/>
        </w:rPr>
        <w:t>4</w:t>
      </w:r>
      <w:r>
        <w:rPr>
          <w:sz w:val="24"/>
          <w:szCs w:val="24"/>
        </w:rPr>
        <w:t>6</w:t>
      </w:r>
      <w:r w:rsidRPr="000C0EC0">
        <w:rPr>
          <w:sz w:val="24"/>
          <w:szCs w:val="24"/>
        </w:rPr>
        <w:t>-</w:t>
      </w:r>
      <w:r>
        <w:rPr>
          <w:sz w:val="24"/>
          <w:szCs w:val="24"/>
        </w:rPr>
        <w:t>8800</w:t>
      </w:r>
    </w:p>
    <w:p w:rsidR="00AF2115" w:rsidRDefault="00AF2115" w:rsidP="000C0EC0">
      <w:pPr>
        <w:rPr>
          <w:rFonts w:ascii="Baskerville Old Face" w:hAnsi="Baskerville Old Face"/>
          <w:color w:val="0E1107"/>
          <w:sz w:val="24"/>
          <w:szCs w:val="24"/>
        </w:rPr>
      </w:pPr>
    </w:p>
    <w:p w:rsidR="00AF2115" w:rsidRDefault="00AF2115" w:rsidP="00AF2115">
      <w:pPr>
        <w:rPr>
          <w:rFonts w:ascii="Baskerville Old Face" w:hAnsi="Baskerville Old Face"/>
          <w:color w:val="0E1107"/>
          <w:sz w:val="24"/>
          <w:szCs w:val="24"/>
        </w:rPr>
      </w:pPr>
      <w:r>
        <w:rPr>
          <w:rFonts w:ascii="Baskerville Old Face" w:hAnsi="Baskerville Old Face"/>
          <w:color w:val="0E1107"/>
          <w:sz w:val="24"/>
          <w:szCs w:val="24"/>
        </w:rPr>
        <w:t>Alicia Gray</w:t>
      </w:r>
      <w:r w:rsidRPr="000C0EC0">
        <w:rPr>
          <w:rFonts w:ascii="Baskerville Old Face" w:hAnsi="Baskerville Old Face"/>
          <w:color w:val="0E1107"/>
          <w:sz w:val="24"/>
          <w:szCs w:val="24"/>
        </w:rPr>
        <w:t xml:space="preserve">: </w:t>
      </w:r>
      <w:r>
        <w:rPr>
          <w:rFonts w:ascii="Baskerville Old Face" w:hAnsi="Baskerville Old Face"/>
          <w:color w:val="0E1107"/>
          <w:sz w:val="24"/>
          <w:szCs w:val="24"/>
        </w:rPr>
        <w:t xml:space="preserve">     </w:t>
      </w:r>
      <w:r>
        <w:rPr>
          <w:rFonts w:ascii="Baskerville Old Face" w:hAnsi="Baskerville Old Face"/>
          <w:color w:val="0E1107"/>
          <w:sz w:val="24"/>
          <w:szCs w:val="24"/>
        </w:rPr>
        <w:br/>
        <w:t xml:space="preserve">email:  </w:t>
      </w:r>
      <w:hyperlink r:id="rId10" w:history="1">
        <w:r w:rsidR="007468CB" w:rsidRPr="008A62BA">
          <w:rPr>
            <w:rStyle w:val="Hyperlink"/>
            <w:rFonts w:ascii="Baskerville Old Face" w:hAnsi="Baskerville Old Face"/>
            <w:sz w:val="24"/>
            <w:szCs w:val="24"/>
          </w:rPr>
          <w:t>alicia.gray@southfieldk12.org</w:t>
        </w:r>
      </w:hyperlink>
    </w:p>
    <w:p w:rsidR="004329D9" w:rsidRDefault="004329D9" w:rsidP="000C0EC0">
      <w:pPr>
        <w:rPr>
          <w:rFonts w:ascii="Baskerville Old Face" w:hAnsi="Baskerville Old Face"/>
          <w:color w:val="0E1107"/>
          <w:sz w:val="24"/>
          <w:szCs w:val="24"/>
        </w:rPr>
      </w:pPr>
      <w:r>
        <w:rPr>
          <w:rFonts w:ascii="Baskerville Old Face" w:hAnsi="Baskerville Old Face"/>
          <w:color w:val="0E1107"/>
          <w:sz w:val="24"/>
          <w:szCs w:val="24"/>
        </w:rPr>
        <w:t>Amy Lerman</w:t>
      </w:r>
      <w:r w:rsidR="00AF2115" w:rsidRPr="000C0EC0">
        <w:rPr>
          <w:rFonts w:ascii="Baskerville Old Face" w:hAnsi="Baskerville Old Face"/>
          <w:color w:val="0E1107"/>
          <w:sz w:val="24"/>
          <w:szCs w:val="24"/>
        </w:rPr>
        <w:t xml:space="preserve">: </w:t>
      </w:r>
      <w:r w:rsidR="00AF2115">
        <w:rPr>
          <w:rFonts w:ascii="Baskerville Old Face" w:hAnsi="Baskerville Old Face"/>
          <w:color w:val="0E1107"/>
          <w:sz w:val="24"/>
          <w:szCs w:val="24"/>
        </w:rPr>
        <w:t xml:space="preserve">  </w:t>
      </w:r>
      <w:r w:rsidR="00AF2115">
        <w:rPr>
          <w:rFonts w:ascii="Baskerville Old Face" w:hAnsi="Baskerville Old Face"/>
          <w:color w:val="0E1107"/>
          <w:sz w:val="24"/>
          <w:szCs w:val="24"/>
        </w:rPr>
        <w:br/>
        <w:t xml:space="preserve">email:  </w:t>
      </w:r>
      <w:hyperlink r:id="rId11" w:history="1">
        <w:r w:rsidRPr="000F68E5">
          <w:rPr>
            <w:rStyle w:val="Hyperlink"/>
            <w:rFonts w:ascii="Baskerville Old Face" w:hAnsi="Baskerville Old Face"/>
            <w:sz w:val="24"/>
            <w:szCs w:val="24"/>
          </w:rPr>
          <w:t>Amy.Lerman@southfieldk12.org</w:t>
        </w:r>
      </w:hyperlink>
      <w:r>
        <w:rPr>
          <w:rFonts w:ascii="Baskerville Old Face" w:hAnsi="Baskerville Old Face"/>
          <w:color w:val="0E1107"/>
          <w:sz w:val="24"/>
          <w:szCs w:val="24"/>
        </w:rPr>
        <w:t xml:space="preserve"> </w:t>
      </w:r>
    </w:p>
    <w:p w:rsidR="00AF2115" w:rsidRDefault="00AF2115" w:rsidP="000C0EC0">
      <w:pPr>
        <w:rPr>
          <w:rFonts w:ascii="Baskerville Old Face" w:hAnsi="Baskerville Old Face"/>
          <w:color w:val="0E1107"/>
          <w:sz w:val="24"/>
          <w:szCs w:val="24"/>
        </w:rPr>
      </w:pPr>
    </w:p>
    <w:p w:rsidR="00966B2D" w:rsidRDefault="00E07F96" w:rsidP="00D34860">
      <w:pPr>
        <w:pStyle w:val="NoSpacing"/>
        <w:jc w:val="center"/>
        <w:rPr>
          <w:rFonts w:ascii="Batik Regular" w:hAnsi="Batik Regular"/>
          <w:b/>
          <w:color w:val="943634" w:themeColor="accent2" w:themeShade="BF"/>
          <w:sz w:val="44"/>
          <w:szCs w:val="44"/>
        </w:rPr>
      </w:pPr>
      <w:r w:rsidRPr="000E3E0D">
        <w:rPr>
          <w:rFonts w:ascii="Bernard MT Condensed" w:hAnsi="Bernard MT Condensed"/>
          <w:color w:val="943634" w:themeColor="accent2" w:themeShade="BF"/>
          <w:sz w:val="72"/>
          <w:szCs w:val="72"/>
        </w:rPr>
        <w:lastRenderedPageBreak/>
        <w:t>Birney K-8 School</w:t>
      </w:r>
      <w:r w:rsidR="000C0EC0" w:rsidRPr="000E3E0D">
        <w:rPr>
          <w:rFonts w:ascii="Monotype Corsiva" w:hAnsi="Monotype Corsiva"/>
          <w:color w:val="943634" w:themeColor="accent2" w:themeShade="BF"/>
          <w:sz w:val="72"/>
          <w:szCs w:val="72"/>
        </w:rPr>
        <w:br/>
      </w:r>
      <w:r w:rsidR="00017090">
        <w:rPr>
          <w:rFonts w:ascii="Copperplate Gothic Bold" w:hAnsi="Copperplate Gothic Bold"/>
          <w:noProof/>
          <w:color w:val="0E1107"/>
          <w:sz w:val="52"/>
          <w:szCs w:val="52"/>
        </w:rPr>
        <w:drawing>
          <wp:inline distT="0" distB="0" distL="0" distR="0" wp14:anchorId="39A20AF8" wp14:editId="188B98C0">
            <wp:extent cx="1781175" cy="1862765"/>
            <wp:effectExtent l="19050" t="0" r="0" b="0"/>
            <wp:docPr id="4" name="Picture 3" descr="C:\Documents and Settings\Teacher\Local Settings\Temporary Internet Files\Content.IE5\BOOO0SOB\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acher\Local Settings\Temporary Internet Files\Content.IE5\BOOO0SOB\MC900134537[1].wmf"/>
                    <pic:cNvPicPr>
                      <a:picLocks noChangeAspect="1" noChangeArrowheads="1"/>
                    </pic:cNvPicPr>
                  </pic:nvPicPr>
                  <pic:blipFill>
                    <a:blip r:embed="rId12" cstate="print"/>
                    <a:srcRect/>
                    <a:stretch>
                      <a:fillRect/>
                    </a:stretch>
                  </pic:blipFill>
                  <pic:spPr bwMode="auto">
                    <a:xfrm>
                      <a:off x="0" y="0"/>
                      <a:ext cx="1785997" cy="1867808"/>
                    </a:xfrm>
                    <a:prstGeom prst="rect">
                      <a:avLst/>
                    </a:prstGeom>
                    <a:noFill/>
                    <a:ln w="9525">
                      <a:noFill/>
                      <a:miter lim="800000"/>
                      <a:headEnd/>
                      <a:tailEnd/>
                    </a:ln>
                  </pic:spPr>
                </pic:pic>
              </a:graphicData>
            </a:graphic>
          </wp:inline>
        </w:drawing>
      </w:r>
      <w:r w:rsidR="00C442C4" w:rsidRPr="000C0EC0">
        <w:rPr>
          <w:rFonts w:ascii="Copperplate Gothic Bold" w:hAnsi="Copperplate Gothic Bold"/>
          <w:color w:val="0E1107"/>
          <w:sz w:val="52"/>
          <w:szCs w:val="52"/>
        </w:rPr>
        <w:br/>
      </w:r>
      <w:r w:rsidR="004329D9">
        <w:rPr>
          <w:rFonts w:ascii="Batik Regular" w:hAnsi="Batik Regular"/>
          <w:b/>
          <w:sz w:val="44"/>
          <w:szCs w:val="44"/>
        </w:rPr>
        <w:t>2017-2018</w:t>
      </w:r>
      <w:r w:rsidR="00127282" w:rsidRPr="00A975EE">
        <w:rPr>
          <w:rFonts w:ascii="Batik Regular" w:hAnsi="Batik Regular"/>
          <w:b/>
          <w:sz w:val="44"/>
          <w:szCs w:val="44"/>
        </w:rPr>
        <w:br/>
      </w:r>
      <w:r w:rsidR="00DC02BC">
        <w:rPr>
          <w:rFonts w:ascii="Batik Regular" w:hAnsi="Batik Regular"/>
          <w:b/>
          <w:color w:val="943634" w:themeColor="accent2" w:themeShade="BF"/>
          <w:sz w:val="44"/>
          <w:szCs w:val="44"/>
        </w:rPr>
        <w:t>5</w:t>
      </w:r>
      <w:r w:rsidR="00966B2D" w:rsidRPr="00966B2D">
        <w:rPr>
          <w:rFonts w:ascii="Batik Regular" w:hAnsi="Batik Regular"/>
          <w:b/>
          <w:color w:val="943634" w:themeColor="accent2" w:themeShade="BF"/>
          <w:sz w:val="44"/>
          <w:szCs w:val="44"/>
          <w:vertAlign w:val="superscript"/>
        </w:rPr>
        <w:t>th</w:t>
      </w:r>
      <w:r w:rsidR="00966B2D">
        <w:rPr>
          <w:rFonts w:ascii="Batik Regular" w:hAnsi="Batik Regular"/>
          <w:b/>
          <w:color w:val="943634" w:themeColor="accent2" w:themeShade="BF"/>
          <w:sz w:val="44"/>
          <w:szCs w:val="44"/>
        </w:rPr>
        <w:t xml:space="preserve"> Grade</w:t>
      </w:r>
    </w:p>
    <w:p w:rsidR="00A975EE" w:rsidRDefault="00127282" w:rsidP="00966B2D">
      <w:pPr>
        <w:pStyle w:val="NoSpacing"/>
        <w:ind w:left="-180" w:right="-90"/>
        <w:jc w:val="center"/>
        <w:rPr>
          <w:sz w:val="28"/>
          <w:szCs w:val="28"/>
        </w:rPr>
      </w:pPr>
      <w:r w:rsidRPr="000E3E0D">
        <w:rPr>
          <w:rFonts w:ascii="Batik Regular" w:hAnsi="Batik Regular"/>
          <w:b/>
          <w:color w:val="943634" w:themeColor="accent2" w:themeShade="BF"/>
          <w:sz w:val="44"/>
          <w:szCs w:val="44"/>
        </w:rPr>
        <w:t>Course Syllabus</w:t>
      </w:r>
      <w:r w:rsidR="00B0480A">
        <w:br/>
      </w:r>
      <w:r w:rsidR="00A975EE" w:rsidRPr="00966B2D">
        <w:rPr>
          <w:sz w:val="28"/>
          <w:szCs w:val="28"/>
        </w:rPr>
        <w:t>M</w:t>
      </w:r>
      <w:r w:rsidR="00D34860" w:rsidRPr="00966B2D">
        <w:rPr>
          <w:sz w:val="28"/>
          <w:szCs w:val="28"/>
        </w:rPr>
        <w:t>r</w:t>
      </w:r>
      <w:r w:rsidR="00DC02BC">
        <w:rPr>
          <w:sz w:val="28"/>
          <w:szCs w:val="28"/>
        </w:rPr>
        <w:t xml:space="preserve">s. Alicia Gray </w:t>
      </w:r>
      <w:r w:rsidR="004329D9">
        <w:rPr>
          <w:sz w:val="28"/>
          <w:szCs w:val="28"/>
        </w:rPr>
        <w:t>–</w:t>
      </w:r>
      <w:r w:rsidR="004329D9" w:rsidRPr="004329D9">
        <w:rPr>
          <w:b/>
          <w:sz w:val="28"/>
          <w:szCs w:val="28"/>
        </w:rPr>
        <w:t>Reading/Writing/</w:t>
      </w:r>
      <w:r w:rsidR="00DC02BC" w:rsidRPr="004329D9">
        <w:rPr>
          <w:b/>
          <w:sz w:val="28"/>
          <w:szCs w:val="28"/>
        </w:rPr>
        <w:t>Math</w:t>
      </w:r>
      <w:r w:rsidR="00966B2D">
        <w:rPr>
          <w:sz w:val="28"/>
          <w:szCs w:val="28"/>
        </w:rPr>
        <w:t xml:space="preserve"> </w:t>
      </w:r>
    </w:p>
    <w:p w:rsidR="00966B2D" w:rsidRDefault="004329D9" w:rsidP="00966B2D">
      <w:pPr>
        <w:pStyle w:val="NoSpacing"/>
        <w:jc w:val="center"/>
        <w:rPr>
          <w:sz w:val="28"/>
          <w:szCs w:val="28"/>
        </w:rPr>
      </w:pPr>
      <w:r>
        <w:rPr>
          <w:sz w:val="28"/>
          <w:szCs w:val="28"/>
        </w:rPr>
        <w:t>Ms</w:t>
      </w:r>
      <w:r w:rsidR="00DC02BC">
        <w:rPr>
          <w:sz w:val="28"/>
          <w:szCs w:val="28"/>
        </w:rPr>
        <w:t xml:space="preserve">. </w:t>
      </w:r>
      <w:r>
        <w:rPr>
          <w:sz w:val="28"/>
          <w:szCs w:val="28"/>
        </w:rPr>
        <w:t>Amy Lerman</w:t>
      </w:r>
      <w:r w:rsidR="00DC02BC">
        <w:rPr>
          <w:sz w:val="28"/>
          <w:szCs w:val="28"/>
        </w:rPr>
        <w:t xml:space="preserve">- </w:t>
      </w:r>
      <w:r w:rsidR="00DC02BC" w:rsidRPr="004329D9">
        <w:rPr>
          <w:b/>
          <w:sz w:val="28"/>
          <w:szCs w:val="28"/>
        </w:rPr>
        <w:t>Science/Social Studies</w:t>
      </w:r>
    </w:p>
    <w:p w:rsidR="00966B2D" w:rsidRPr="00D34860" w:rsidRDefault="00966B2D" w:rsidP="00966B2D">
      <w:pPr>
        <w:pStyle w:val="NoSpacing"/>
        <w:jc w:val="center"/>
        <w:rPr>
          <w:rFonts w:ascii="Batik Regular" w:hAnsi="Batik Regular"/>
          <w:b/>
          <w:sz w:val="32"/>
          <w:szCs w:val="32"/>
        </w:rPr>
      </w:pPr>
    </w:p>
    <w:p w:rsidR="006066C4" w:rsidRDefault="006066C4" w:rsidP="00A975EE">
      <w:pPr>
        <w:pStyle w:val="NoSpacing"/>
        <w:rPr>
          <w:rFonts w:ascii="Copperplate Gothic Bold" w:hAnsi="Copperplate Gothic Bold" w:cs="TimesNewRomanPS-BoldMT"/>
          <w:sz w:val="24"/>
          <w:szCs w:val="24"/>
        </w:rPr>
      </w:pPr>
    </w:p>
    <w:p w:rsidR="00A975EE" w:rsidRPr="00AF2115" w:rsidRDefault="00AF2115" w:rsidP="00A975EE">
      <w:pPr>
        <w:pStyle w:val="NoSpacing"/>
        <w:rPr>
          <w:rFonts w:ascii="Copperplate Gothic Bold" w:hAnsi="Copperplate Gothic Bold" w:cs="TimesNewRomanPS-BoldMT"/>
          <w:sz w:val="24"/>
          <w:szCs w:val="24"/>
        </w:rPr>
      </w:pPr>
      <w:r>
        <w:rPr>
          <w:rFonts w:ascii="Bookman Old Style" w:hAnsi="Bookman Old Style"/>
          <w:b/>
          <w:noProof/>
          <w:color w:val="943634" w:themeColor="accent2" w:themeShade="BF"/>
        </w:rPr>
        <mc:AlternateContent>
          <mc:Choice Requires="wps">
            <w:drawing>
              <wp:anchor distT="0" distB="0" distL="114300" distR="114300" simplePos="0" relativeHeight="251660800" behindDoc="0" locked="0" layoutInCell="0" allowOverlap="1" wp14:anchorId="4255218D" wp14:editId="56F4FCC8">
                <wp:simplePos x="0" y="0"/>
                <wp:positionH relativeFrom="margin">
                  <wp:posOffset>5191125</wp:posOffset>
                </wp:positionH>
                <wp:positionV relativeFrom="margin">
                  <wp:posOffset>4667250</wp:posOffset>
                </wp:positionV>
                <wp:extent cx="3838575" cy="2305050"/>
                <wp:effectExtent l="19050" t="19050" r="28575"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305050"/>
                        </a:xfrm>
                        <a:prstGeom prst="bracketPair">
                          <a:avLst>
                            <a:gd name="adj" fmla="val 16115"/>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CB60AF" w:rsidRDefault="00CB60AF" w:rsidP="00017090">
                            <w:pPr>
                              <w:spacing w:before="100" w:beforeAutospacing="1" w:after="100" w:afterAutospacing="1"/>
                              <w:ind w:firstLine="720"/>
                            </w:pPr>
                            <w:r w:rsidRPr="001C2F24">
                              <w:t>To help students improve and excel in math, reading, writing, social studies and science as they work to master the concepts and sk</w:t>
                            </w:r>
                            <w:r>
                              <w:t>ills of the Fourth Grade Standards</w:t>
                            </w:r>
                            <w:r w:rsidRPr="001C2F24">
                              <w:t>. The courses and schedule are designed to emphasize study skills, organization skills, time man</w:t>
                            </w:r>
                            <w:r>
                              <w:t>agement, self-control and fifth grade</w:t>
                            </w:r>
                            <w:r w:rsidRPr="001C2F24">
                              <w:t xml:space="preserve"> preparation; encouraging the creative use and development of these. It will also </w:t>
                            </w:r>
                            <w:r w:rsidRPr="00A975EE">
                              <w:t>provide the student with knowledge and development of skills that teaches</w:t>
                            </w:r>
                            <w:r w:rsidRPr="001C2F24">
                              <w:t xml:space="preserve"> the acquisition of group projects, presentations, and research.</w:t>
                            </w:r>
                          </w:p>
                          <w:p w:rsidR="00CB60AF" w:rsidRPr="00017090" w:rsidRDefault="00CB60AF" w:rsidP="00017090"/>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08.75pt;margin-top:367.5pt;width:302.25pt;height:18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" o:allowincell="f" adj="3481" fillcolor="#943634" strokecolor="#9bbb59" strokeweight="3pt">
                <v:shadow color="#5d7035" offset="1pt,1pt"/>
                <v:textbox inset="3.6pt,,3.6pt">
                  <w:txbxContent>
                    <w:p w:rsidR="00CB60AF" w:rsidRDefault="00CB60AF" w:rsidP="00017090">
                      <w:pPr>
                        <w:spacing w:before="100" w:beforeAutospacing="1" w:after="100" w:afterAutospacing="1"/>
                        <w:ind w:firstLine="720"/>
                      </w:pPr>
                      <w:r w:rsidRPr="001C2F24">
                        <w:t>To help students improve and excel in math, reading, writing, social studies and science as they work to master the concepts and sk</w:t>
                      </w:r>
                      <w:r>
                        <w:t>ills of the Fourth Grade Standards</w:t>
                      </w:r>
                      <w:r w:rsidRPr="001C2F24">
                        <w:t>. The courses and schedule are designed to emphasize study skills, organization skills, time man</w:t>
                      </w:r>
                      <w:r>
                        <w:t>agement, self-control and fifth grade</w:t>
                      </w:r>
                      <w:r w:rsidRPr="001C2F24">
                        <w:t xml:space="preserve"> preparation; encouraging the creative use and development of these. It will also </w:t>
                      </w:r>
                      <w:r w:rsidRPr="00A975EE">
                        <w:t>provide the student with knowledge and development of skills that teaches</w:t>
                      </w:r>
                      <w:r w:rsidRPr="001C2F24">
                        <w:t xml:space="preserve"> the acquisition of group projects, presentations, and research.</w:t>
                      </w:r>
                    </w:p>
                    <w:p w:rsidR="00CB60AF" w:rsidRPr="00017090" w:rsidRDefault="00CB60AF" w:rsidP="00017090"/>
                  </w:txbxContent>
                </v:textbox>
                <w10:wrap type="square" anchorx="margin" anchory="margin"/>
              </v:shape>
            </w:pict>
          </mc:Fallback>
        </mc:AlternateContent>
      </w:r>
      <w:r>
        <w:rPr>
          <w:rFonts w:ascii="Copperplate Gothic Bold" w:hAnsi="Copperplate Gothic Bold" w:cs="TimesNewRomanPS-BoldMT"/>
          <w:sz w:val="24"/>
          <w:szCs w:val="24"/>
        </w:rPr>
        <w:t>C</w:t>
      </w:r>
      <w:r w:rsidR="00017090" w:rsidRPr="00211CAA">
        <w:rPr>
          <w:rFonts w:ascii="Copperplate Gothic Bold" w:hAnsi="Copperplate Gothic Bold" w:cs="TimesNewRomanPS-BoldMT"/>
          <w:sz w:val="24"/>
          <w:szCs w:val="24"/>
        </w:rPr>
        <w:t>ourse Objective</w:t>
      </w:r>
      <w:r w:rsidR="007D0176">
        <w:rPr>
          <w:rFonts w:cs="TimesNewRomanPS-BoldMT"/>
        </w:rPr>
        <w:br w:type="page"/>
      </w:r>
      <w:r w:rsidR="00B01228" w:rsidRPr="00A975EE">
        <w:rPr>
          <w:rFonts w:ascii="Palatino Linotype" w:hAnsi="Palatino Linotype"/>
          <w:b/>
          <w:sz w:val="18"/>
          <w:szCs w:val="18"/>
          <w:u w:val="single"/>
        </w:rPr>
        <w:lastRenderedPageBreak/>
        <w:t>Instructional Objectives</w:t>
      </w:r>
    </w:p>
    <w:p w:rsidR="00B01228" w:rsidRPr="00A975EE" w:rsidRDefault="00B01228" w:rsidP="00A975EE">
      <w:pPr>
        <w:pStyle w:val="NoSpacing"/>
        <w:rPr>
          <w:rFonts w:ascii="Palatino Linotype" w:hAnsi="Palatino Linotype"/>
          <w:sz w:val="18"/>
          <w:szCs w:val="18"/>
        </w:rPr>
      </w:pPr>
      <w:r w:rsidRPr="00A975EE">
        <w:rPr>
          <w:rFonts w:ascii="Palatino Linotype" w:hAnsi="Palatino Linotype"/>
          <w:sz w:val="18"/>
          <w:szCs w:val="18"/>
        </w:rPr>
        <w:t xml:space="preserve">At the end of the school year, all students will be able to: </w:t>
      </w:r>
    </w:p>
    <w:p w:rsidR="00DC02BC" w:rsidRPr="00B01228" w:rsidRDefault="00DC02BC" w:rsidP="00DC02BC">
      <w:pPr>
        <w:numPr>
          <w:ilvl w:val="0"/>
          <w:numId w:val="5"/>
        </w:numPr>
        <w:spacing w:before="100" w:beforeAutospacing="1" w:after="100" w:afterAutospacing="1" w:line="240" w:lineRule="auto"/>
        <w:rPr>
          <w:rFonts w:ascii="Palatino Linotype" w:hAnsi="Palatino Linotype"/>
          <w:sz w:val="18"/>
          <w:szCs w:val="18"/>
        </w:rPr>
      </w:pPr>
      <w:r w:rsidRPr="00B01228">
        <w:rPr>
          <w:rFonts w:ascii="Palatino Linotype" w:hAnsi="Palatino Linotype"/>
          <w:sz w:val="18"/>
          <w:szCs w:val="18"/>
        </w:rPr>
        <w:t>Master math, reading, writing, social studies and science skills as described in the F</w:t>
      </w:r>
      <w:r>
        <w:rPr>
          <w:rFonts w:ascii="Palatino Linotype" w:hAnsi="Palatino Linotype"/>
          <w:sz w:val="18"/>
          <w:szCs w:val="18"/>
        </w:rPr>
        <w:t>ift</w:t>
      </w:r>
      <w:r w:rsidRPr="00B01228">
        <w:rPr>
          <w:rFonts w:ascii="Palatino Linotype" w:hAnsi="Palatino Linotype"/>
          <w:sz w:val="18"/>
          <w:szCs w:val="18"/>
        </w:rPr>
        <w:t xml:space="preserve">h Grade Common Core Standards. </w:t>
      </w:r>
    </w:p>
    <w:p w:rsidR="00DC02BC" w:rsidRPr="00B01228" w:rsidRDefault="00DC02BC" w:rsidP="00DC02BC">
      <w:pPr>
        <w:numPr>
          <w:ilvl w:val="0"/>
          <w:numId w:val="5"/>
        </w:numPr>
        <w:spacing w:before="100" w:beforeAutospacing="1" w:after="100" w:afterAutospacing="1" w:line="240" w:lineRule="auto"/>
        <w:rPr>
          <w:rFonts w:ascii="Palatino Linotype" w:hAnsi="Palatino Linotype"/>
          <w:sz w:val="18"/>
          <w:szCs w:val="18"/>
        </w:rPr>
      </w:pPr>
      <w:r w:rsidRPr="00B01228">
        <w:rPr>
          <w:rFonts w:ascii="Palatino Linotype" w:hAnsi="Palatino Linotype"/>
          <w:sz w:val="18"/>
          <w:szCs w:val="18"/>
        </w:rPr>
        <w:t>Apply study skills to ever</w:t>
      </w:r>
      <w:r>
        <w:rPr>
          <w:rFonts w:ascii="Palatino Linotype" w:hAnsi="Palatino Linotype"/>
          <w:sz w:val="18"/>
          <w:szCs w:val="18"/>
        </w:rPr>
        <w:t>yday classroom situations, assessments,</w:t>
      </w:r>
      <w:r w:rsidRPr="00B01228">
        <w:rPr>
          <w:rFonts w:ascii="Palatino Linotype" w:hAnsi="Palatino Linotype"/>
          <w:sz w:val="18"/>
          <w:szCs w:val="18"/>
        </w:rPr>
        <w:t xml:space="preserve"> and homework. </w:t>
      </w:r>
    </w:p>
    <w:p w:rsidR="00DC02BC" w:rsidRPr="00B01228" w:rsidRDefault="00DC02BC" w:rsidP="00DC02BC">
      <w:pPr>
        <w:numPr>
          <w:ilvl w:val="0"/>
          <w:numId w:val="5"/>
        </w:numPr>
        <w:spacing w:before="100" w:beforeAutospacing="1" w:after="100" w:afterAutospacing="1" w:line="240" w:lineRule="auto"/>
        <w:rPr>
          <w:rFonts w:ascii="Palatino Linotype" w:hAnsi="Palatino Linotype"/>
          <w:sz w:val="18"/>
          <w:szCs w:val="18"/>
        </w:rPr>
      </w:pPr>
      <w:r w:rsidRPr="00B01228">
        <w:rPr>
          <w:rFonts w:ascii="Palatino Linotype" w:hAnsi="Palatino Linotype"/>
          <w:sz w:val="18"/>
          <w:szCs w:val="18"/>
        </w:rPr>
        <w:t xml:space="preserve">Improve organizational skills in everyday classroom and home situations. </w:t>
      </w:r>
    </w:p>
    <w:p w:rsidR="00DC02BC" w:rsidRPr="00B01228" w:rsidRDefault="00DC02BC" w:rsidP="00DC02BC">
      <w:pPr>
        <w:numPr>
          <w:ilvl w:val="0"/>
          <w:numId w:val="5"/>
        </w:numPr>
        <w:spacing w:before="100" w:beforeAutospacing="1" w:after="100" w:afterAutospacing="1" w:line="240" w:lineRule="auto"/>
        <w:rPr>
          <w:rFonts w:ascii="Palatino Linotype" w:hAnsi="Palatino Linotype"/>
          <w:sz w:val="18"/>
          <w:szCs w:val="18"/>
        </w:rPr>
      </w:pPr>
      <w:r w:rsidRPr="00B01228">
        <w:rPr>
          <w:rFonts w:ascii="Palatino Linotype" w:hAnsi="Palatino Linotype"/>
          <w:sz w:val="18"/>
          <w:szCs w:val="18"/>
        </w:rPr>
        <w:t xml:space="preserve">Efficiently use technology to enhance learning. </w:t>
      </w:r>
    </w:p>
    <w:p w:rsidR="00DC02BC" w:rsidRDefault="00DC02BC" w:rsidP="00DC02BC">
      <w:pPr>
        <w:numPr>
          <w:ilvl w:val="0"/>
          <w:numId w:val="5"/>
        </w:numPr>
        <w:spacing w:before="100" w:beforeAutospacing="1" w:after="100" w:afterAutospacing="1" w:line="240" w:lineRule="auto"/>
        <w:rPr>
          <w:rFonts w:ascii="Palatino Linotype" w:hAnsi="Palatino Linotype"/>
          <w:sz w:val="18"/>
          <w:szCs w:val="18"/>
        </w:rPr>
      </w:pPr>
      <w:r w:rsidRPr="00B01228">
        <w:rPr>
          <w:rFonts w:ascii="Palatino Linotype" w:hAnsi="Palatino Linotype"/>
          <w:sz w:val="18"/>
          <w:szCs w:val="18"/>
        </w:rPr>
        <w:t xml:space="preserve">Develop the required skills to make a smooth transition to </w:t>
      </w:r>
      <w:r>
        <w:rPr>
          <w:rFonts w:ascii="Palatino Linotype" w:hAnsi="Palatino Linotype"/>
          <w:sz w:val="18"/>
          <w:szCs w:val="18"/>
        </w:rPr>
        <w:t>sixt</w:t>
      </w:r>
      <w:r w:rsidRPr="00B01228">
        <w:rPr>
          <w:rFonts w:ascii="Palatino Linotype" w:hAnsi="Palatino Linotype"/>
          <w:sz w:val="18"/>
          <w:szCs w:val="18"/>
        </w:rPr>
        <w:t xml:space="preserve">h grade. </w:t>
      </w:r>
    </w:p>
    <w:p w:rsidR="00A975EE" w:rsidRPr="00A975EE" w:rsidRDefault="00A975EE" w:rsidP="00A975EE">
      <w:pPr>
        <w:spacing w:before="100" w:beforeAutospacing="1" w:after="100" w:afterAutospacing="1" w:line="240" w:lineRule="auto"/>
        <w:rPr>
          <w:rFonts w:ascii="Palatino Linotype" w:hAnsi="Palatino Linotype"/>
          <w:sz w:val="18"/>
          <w:szCs w:val="18"/>
        </w:rPr>
      </w:pPr>
      <w:r w:rsidRPr="00A975EE">
        <w:rPr>
          <w:rFonts w:ascii="Palatino Linotype" w:hAnsi="Palatino Linotype"/>
          <w:b/>
          <w:sz w:val="18"/>
          <w:szCs w:val="18"/>
          <w:u w:val="single"/>
        </w:rPr>
        <w:t>Course Outline</w:t>
      </w:r>
    </w:p>
    <w:tbl>
      <w:tblPr>
        <w:tblStyle w:val="LightShading-Accent3"/>
        <w:tblW w:w="12490" w:type="dxa"/>
        <w:tblLook w:val="04A0" w:firstRow="1" w:lastRow="0" w:firstColumn="1" w:lastColumn="0" w:noHBand="0" w:noVBand="1"/>
      </w:tblPr>
      <w:tblGrid>
        <w:gridCol w:w="1622"/>
        <w:gridCol w:w="5434"/>
        <w:gridCol w:w="5434"/>
      </w:tblGrid>
      <w:tr w:rsidR="00DC02BC" w:rsidRPr="003F1EA4" w:rsidTr="00DC02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rsidR="00DC02BC" w:rsidRPr="00A975EE" w:rsidRDefault="00DC02BC" w:rsidP="00182B1D">
            <w:pPr>
              <w:rPr>
                <w:rFonts w:ascii="Palatino Linotype" w:hAnsi="Palatino Linotype"/>
                <w:sz w:val="18"/>
                <w:szCs w:val="18"/>
              </w:rPr>
            </w:pPr>
            <w:r w:rsidRPr="00A975EE">
              <w:rPr>
                <w:rFonts w:ascii="Palatino Linotype" w:hAnsi="Palatino Linotype"/>
                <w:sz w:val="18"/>
                <w:szCs w:val="18"/>
              </w:rPr>
              <w:t>Reading/Writing</w:t>
            </w:r>
          </w:p>
        </w:tc>
        <w:tc>
          <w:tcPr>
            <w:tcW w:w="5434" w:type="dxa"/>
          </w:tcPr>
          <w:p w:rsidR="00DC02BC" w:rsidRPr="0049032C" w:rsidRDefault="00DC02BC" w:rsidP="00E41A0F">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49032C">
              <w:rPr>
                <w:rFonts w:ascii="Palatino Linotype" w:hAnsi="Palatino Linotype"/>
                <w:sz w:val="18"/>
                <w:szCs w:val="18"/>
              </w:rPr>
              <w:t>*Reading – Fantasy, Adventure, Myths, Legends, Biographies, Autobiography, and Poetry</w:t>
            </w:r>
          </w:p>
          <w:p w:rsidR="00DC02BC" w:rsidRPr="0049032C" w:rsidRDefault="00DC02BC" w:rsidP="00E41A0F">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49032C">
              <w:rPr>
                <w:rFonts w:ascii="Palatino Linotype" w:hAnsi="Palatino Linotype"/>
                <w:sz w:val="18"/>
                <w:szCs w:val="18"/>
              </w:rPr>
              <w:t xml:space="preserve">*Writing – write personal narratives, genre based writing, poetry, research project, and  </w:t>
            </w:r>
            <w:r>
              <w:rPr>
                <w:rFonts w:ascii="Palatino Linotype" w:hAnsi="Palatino Linotype"/>
                <w:sz w:val="18"/>
                <w:szCs w:val="18"/>
              </w:rPr>
              <w:t>a position essay</w:t>
            </w:r>
          </w:p>
          <w:p w:rsidR="00DC02BC" w:rsidRPr="0049032C" w:rsidRDefault="00DC02BC" w:rsidP="00E41A0F">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r w:rsidRPr="0049032C">
              <w:rPr>
                <w:rFonts w:ascii="Palatino Linotype" w:hAnsi="Palatino Linotype"/>
                <w:sz w:val="18"/>
                <w:szCs w:val="18"/>
              </w:rPr>
              <w:t xml:space="preserve">*Listening &amp; Speaking </w:t>
            </w:r>
          </w:p>
        </w:tc>
        <w:tc>
          <w:tcPr>
            <w:tcW w:w="5434" w:type="dxa"/>
          </w:tcPr>
          <w:p w:rsidR="00DC02BC" w:rsidRPr="0049032C" w:rsidRDefault="00DC02BC" w:rsidP="00924C7F">
            <w:pPr>
              <w:pStyle w:val="NoSpacing"/>
              <w:cnfStyle w:val="100000000000" w:firstRow="1" w:lastRow="0" w:firstColumn="0" w:lastColumn="0" w:oddVBand="0" w:evenVBand="0" w:oddHBand="0" w:evenHBand="0" w:firstRowFirstColumn="0" w:firstRowLastColumn="0" w:lastRowFirstColumn="0" w:lastRowLastColumn="0"/>
              <w:rPr>
                <w:rFonts w:ascii="Palatino Linotype" w:hAnsi="Palatino Linotype"/>
                <w:sz w:val="18"/>
                <w:szCs w:val="18"/>
              </w:rPr>
            </w:pPr>
          </w:p>
        </w:tc>
      </w:tr>
      <w:tr w:rsidR="00DC02BC" w:rsidRPr="003F1EA4" w:rsidTr="00DC0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rsidR="00DC02BC" w:rsidRPr="00A975EE" w:rsidRDefault="00DC02BC" w:rsidP="00182B1D">
            <w:pPr>
              <w:rPr>
                <w:rFonts w:ascii="Palatino Linotype" w:hAnsi="Palatino Linotype"/>
                <w:sz w:val="18"/>
                <w:szCs w:val="18"/>
              </w:rPr>
            </w:pPr>
            <w:r w:rsidRPr="00A975EE">
              <w:rPr>
                <w:rFonts w:ascii="Palatino Linotype" w:hAnsi="Palatino Linotype"/>
                <w:sz w:val="18"/>
                <w:szCs w:val="18"/>
              </w:rPr>
              <w:t>Math</w:t>
            </w:r>
          </w:p>
        </w:tc>
        <w:tc>
          <w:tcPr>
            <w:tcW w:w="5434" w:type="dxa"/>
          </w:tcPr>
          <w:p w:rsidR="00DC02BC" w:rsidRPr="0049032C" w:rsidRDefault="00DC02BC" w:rsidP="00E41A0F">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*Number and Operations – Place value, fractions, problem solving addition, subtraction, multiplication, &amp; division</w:t>
            </w:r>
          </w:p>
          <w:p w:rsidR="00DC02BC" w:rsidRPr="0049032C" w:rsidRDefault="00DC02BC" w:rsidP="00E41A0F">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 xml:space="preserve">*Measurement </w:t>
            </w:r>
          </w:p>
          <w:p w:rsidR="00DC02BC" w:rsidRPr="0049032C" w:rsidRDefault="00DC02BC" w:rsidP="00E41A0F">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 xml:space="preserve">*Geometry </w:t>
            </w:r>
          </w:p>
          <w:p w:rsidR="00DC02BC" w:rsidRPr="0049032C" w:rsidRDefault="00DC02BC" w:rsidP="00E41A0F">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*Data and Probability</w:t>
            </w:r>
          </w:p>
        </w:tc>
        <w:tc>
          <w:tcPr>
            <w:tcW w:w="5434" w:type="dxa"/>
          </w:tcPr>
          <w:p w:rsidR="00DC02BC" w:rsidRPr="0049032C" w:rsidRDefault="00DC02BC" w:rsidP="00A975EE">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p>
        </w:tc>
      </w:tr>
      <w:tr w:rsidR="00DC02BC" w:rsidRPr="003F1EA4" w:rsidTr="00DC02BC">
        <w:tc>
          <w:tcPr>
            <w:cnfStyle w:val="001000000000" w:firstRow="0" w:lastRow="0" w:firstColumn="1" w:lastColumn="0" w:oddVBand="0" w:evenVBand="0" w:oddHBand="0" w:evenHBand="0" w:firstRowFirstColumn="0" w:firstRowLastColumn="0" w:lastRowFirstColumn="0" w:lastRowLastColumn="0"/>
            <w:tcW w:w="1622" w:type="dxa"/>
          </w:tcPr>
          <w:p w:rsidR="00DC02BC" w:rsidRPr="00A975EE" w:rsidRDefault="00DC02BC" w:rsidP="00182B1D">
            <w:pPr>
              <w:rPr>
                <w:rFonts w:ascii="Palatino Linotype" w:hAnsi="Palatino Linotype"/>
                <w:sz w:val="18"/>
                <w:szCs w:val="18"/>
              </w:rPr>
            </w:pPr>
            <w:r w:rsidRPr="00A975EE">
              <w:rPr>
                <w:rFonts w:ascii="Palatino Linotype" w:hAnsi="Palatino Linotype"/>
                <w:sz w:val="18"/>
                <w:szCs w:val="18"/>
              </w:rPr>
              <w:t>Science</w:t>
            </w:r>
          </w:p>
        </w:tc>
        <w:tc>
          <w:tcPr>
            <w:tcW w:w="5434" w:type="dxa"/>
          </w:tcPr>
          <w:p w:rsidR="00DC02BC" w:rsidRPr="0049032C" w:rsidRDefault="00DC02BC" w:rsidP="00E41A0F">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*Scientific Process</w:t>
            </w:r>
          </w:p>
          <w:p w:rsidR="00DC02BC" w:rsidRPr="0049032C" w:rsidRDefault="00DC02BC" w:rsidP="00E41A0F">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 xml:space="preserve">*Physical Science – </w:t>
            </w:r>
            <w:r>
              <w:rPr>
                <w:rFonts w:ascii="Palatino Linotype" w:hAnsi="Palatino Linotype"/>
                <w:b/>
                <w:sz w:val="18"/>
                <w:szCs w:val="18"/>
              </w:rPr>
              <w:t>Changes in Motion</w:t>
            </w:r>
          </w:p>
          <w:p w:rsidR="00DC02BC" w:rsidRPr="0049032C" w:rsidRDefault="00DC02BC" w:rsidP="00E41A0F">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*Life Science –</w:t>
            </w:r>
            <w:r>
              <w:rPr>
                <w:rFonts w:ascii="Palatino Linotype" w:hAnsi="Palatino Linotype"/>
                <w:b/>
                <w:sz w:val="18"/>
                <w:szCs w:val="18"/>
              </w:rPr>
              <w:t>Evolution and Traits of Organisms and Animal Systems</w:t>
            </w:r>
          </w:p>
          <w:p w:rsidR="00DC02BC" w:rsidRPr="0049032C" w:rsidRDefault="00DC02BC" w:rsidP="00E41A0F">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18"/>
                <w:szCs w:val="18"/>
              </w:rPr>
            </w:pPr>
            <w:r w:rsidRPr="0049032C">
              <w:rPr>
                <w:rFonts w:ascii="Palatino Linotype" w:hAnsi="Palatino Linotype"/>
                <w:b/>
                <w:sz w:val="18"/>
                <w:szCs w:val="18"/>
              </w:rPr>
              <w:t xml:space="preserve">*Earth Science </w:t>
            </w:r>
            <w:r>
              <w:rPr>
                <w:rFonts w:ascii="Palatino Linotype" w:hAnsi="Palatino Linotype"/>
                <w:b/>
                <w:sz w:val="18"/>
                <w:szCs w:val="18"/>
              </w:rPr>
              <w:t>–Position and Motion of Objects in the Sky</w:t>
            </w:r>
          </w:p>
        </w:tc>
        <w:tc>
          <w:tcPr>
            <w:tcW w:w="5434" w:type="dxa"/>
          </w:tcPr>
          <w:p w:rsidR="00DC02BC" w:rsidRPr="0049032C" w:rsidRDefault="00DC02BC" w:rsidP="00A975EE">
            <w:pPr>
              <w:pStyle w:val="NoSpacing"/>
              <w:cnfStyle w:val="000000000000" w:firstRow="0" w:lastRow="0" w:firstColumn="0" w:lastColumn="0" w:oddVBand="0" w:evenVBand="0" w:oddHBand="0" w:evenHBand="0" w:firstRowFirstColumn="0" w:firstRowLastColumn="0" w:lastRowFirstColumn="0" w:lastRowLastColumn="0"/>
              <w:rPr>
                <w:rFonts w:ascii="Palatino Linotype" w:hAnsi="Palatino Linotype"/>
                <w:b/>
                <w:sz w:val="18"/>
                <w:szCs w:val="18"/>
              </w:rPr>
            </w:pPr>
          </w:p>
        </w:tc>
      </w:tr>
      <w:tr w:rsidR="00DC02BC" w:rsidRPr="003F1EA4" w:rsidTr="00DC02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rsidR="00DC02BC" w:rsidRPr="00A975EE" w:rsidRDefault="00DC02BC" w:rsidP="00182B1D">
            <w:pPr>
              <w:rPr>
                <w:rFonts w:ascii="Palatino Linotype" w:hAnsi="Palatino Linotype"/>
                <w:sz w:val="18"/>
                <w:szCs w:val="18"/>
              </w:rPr>
            </w:pPr>
            <w:r w:rsidRPr="00A975EE">
              <w:rPr>
                <w:rFonts w:ascii="Palatino Linotype" w:hAnsi="Palatino Linotype"/>
                <w:sz w:val="18"/>
                <w:szCs w:val="18"/>
              </w:rPr>
              <w:t>Social Studies</w:t>
            </w:r>
          </w:p>
        </w:tc>
        <w:tc>
          <w:tcPr>
            <w:tcW w:w="5434" w:type="dxa"/>
          </w:tcPr>
          <w:p w:rsidR="00DC02BC" w:rsidRPr="0049032C" w:rsidRDefault="00DC02BC" w:rsidP="00E41A0F">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r>
              <w:rPr>
                <w:rFonts w:ascii="Palatino Linotype" w:hAnsi="Palatino Linotype"/>
                <w:b/>
                <w:sz w:val="18"/>
                <w:szCs w:val="18"/>
              </w:rPr>
              <w:t>Native Cultures, Exploration and Discovery, Colonial Life, Conflict and the American Revolution, The New Nation</w:t>
            </w:r>
          </w:p>
        </w:tc>
        <w:tc>
          <w:tcPr>
            <w:tcW w:w="5434" w:type="dxa"/>
          </w:tcPr>
          <w:p w:rsidR="00DC02BC" w:rsidRPr="0049032C" w:rsidRDefault="00DC02BC" w:rsidP="00A975EE">
            <w:pPr>
              <w:pStyle w:val="NoSpacing"/>
              <w:cnfStyle w:val="000000100000" w:firstRow="0" w:lastRow="0" w:firstColumn="0" w:lastColumn="0" w:oddVBand="0" w:evenVBand="0" w:oddHBand="1" w:evenHBand="0" w:firstRowFirstColumn="0" w:firstRowLastColumn="0" w:lastRowFirstColumn="0" w:lastRowLastColumn="0"/>
              <w:rPr>
                <w:rFonts w:ascii="Palatino Linotype" w:hAnsi="Palatino Linotype"/>
                <w:b/>
                <w:sz w:val="18"/>
                <w:szCs w:val="18"/>
              </w:rPr>
            </w:pPr>
          </w:p>
        </w:tc>
      </w:tr>
    </w:tbl>
    <w:p w:rsidR="00BE68CC" w:rsidRPr="00306E75" w:rsidRDefault="00B01228" w:rsidP="0029519E">
      <w:pPr>
        <w:rPr>
          <w:rFonts w:ascii="Palatino Linotype" w:hAnsi="Palatino Linotype" w:cs="TimesNewRomanPS-BoldMT"/>
          <w:b/>
          <w:bCs/>
          <w:sz w:val="18"/>
          <w:szCs w:val="18"/>
        </w:rPr>
      </w:pPr>
      <w:r>
        <w:rPr>
          <w:rFonts w:ascii="Palatino Linotype" w:hAnsi="Palatino Linotype" w:cs="TimesNewRomanPS-BoldMT"/>
          <w:b/>
          <w:bCs/>
          <w:sz w:val="18"/>
          <w:szCs w:val="18"/>
          <w:u w:val="single"/>
        </w:rPr>
        <w:t xml:space="preserve">Assessments </w:t>
      </w:r>
      <w:r w:rsidR="00BE68CC" w:rsidRPr="00306E75">
        <w:rPr>
          <w:rFonts w:ascii="Palatino Linotype" w:hAnsi="Palatino Linotype" w:cs="TimesNewRomanPS-BoldMT"/>
          <w:bCs/>
          <w:sz w:val="18"/>
          <w:szCs w:val="18"/>
        </w:rPr>
        <w:t>Throughout the</w:t>
      </w:r>
      <w:r>
        <w:rPr>
          <w:rFonts w:ascii="Palatino Linotype" w:hAnsi="Palatino Linotype" w:cs="TimesNewRomanPS-BoldMT"/>
          <w:bCs/>
          <w:sz w:val="18"/>
          <w:szCs w:val="18"/>
        </w:rPr>
        <w:t xml:space="preserve"> year</w:t>
      </w:r>
      <w:r w:rsidR="00BE68CC" w:rsidRPr="00306E75">
        <w:rPr>
          <w:rFonts w:ascii="Palatino Linotype" w:hAnsi="Palatino Linotype" w:cs="TimesNewRomanPS-BoldMT"/>
          <w:bCs/>
          <w:sz w:val="18"/>
          <w:szCs w:val="18"/>
        </w:rPr>
        <w:t>,</w:t>
      </w:r>
      <w:r>
        <w:rPr>
          <w:rFonts w:ascii="Palatino Linotype" w:hAnsi="Palatino Linotype" w:cs="TimesNewRomanPS-BoldMT"/>
          <w:bCs/>
          <w:sz w:val="18"/>
          <w:szCs w:val="18"/>
        </w:rPr>
        <w:t xml:space="preserve"> </w:t>
      </w:r>
      <w:r w:rsidR="00966B2D">
        <w:rPr>
          <w:rFonts w:ascii="Palatino Linotype" w:hAnsi="Palatino Linotype" w:cs="TimesNewRomanPS-BoldMT"/>
          <w:bCs/>
          <w:sz w:val="18"/>
          <w:szCs w:val="18"/>
        </w:rPr>
        <w:t>we</w:t>
      </w:r>
      <w:r>
        <w:rPr>
          <w:rFonts w:ascii="Palatino Linotype" w:hAnsi="Palatino Linotype" w:cs="TimesNewRomanPS-BoldMT"/>
          <w:bCs/>
          <w:sz w:val="18"/>
          <w:szCs w:val="18"/>
        </w:rPr>
        <w:t xml:space="preserve"> </w:t>
      </w:r>
      <w:r w:rsidR="00BE68CC" w:rsidRPr="00306E75">
        <w:rPr>
          <w:rFonts w:ascii="Palatino Linotype" w:hAnsi="Palatino Linotype" w:cs="TimesNewRomanPS-BoldMT"/>
          <w:bCs/>
          <w:sz w:val="18"/>
          <w:szCs w:val="18"/>
        </w:rPr>
        <w:t xml:space="preserve">will utilize </w:t>
      </w:r>
      <w:r>
        <w:rPr>
          <w:rFonts w:ascii="Palatino Linotype" w:hAnsi="Palatino Linotype" w:cs="TimesNewRomanPS-BoldMT"/>
          <w:bCs/>
          <w:sz w:val="18"/>
          <w:szCs w:val="18"/>
        </w:rPr>
        <w:t xml:space="preserve">data </w:t>
      </w:r>
      <w:r w:rsidR="007820E8">
        <w:rPr>
          <w:rFonts w:ascii="Palatino Linotype" w:hAnsi="Palatino Linotype" w:cs="TimesNewRomanPS-BoldMT"/>
          <w:bCs/>
          <w:sz w:val="18"/>
          <w:szCs w:val="18"/>
        </w:rPr>
        <w:t xml:space="preserve">to identify </w:t>
      </w:r>
      <w:r>
        <w:rPr>
          <w:rFonts w:ascii="Palatino Linotype" w:hAnsi="Palatino Linotype" w:cs="TimesNewRomanPS-BoldMT"/>
          <w:bCs/>
          <w:sz w:val="18"/>
          <w:szCs w:val="18"/>
        </w:rPr>
        <w:t xml:space="preserve">student’s </w:t>
      </w:r>
      <w:r w:rsidR="00BE68CC" w:rsidRPr="00306E75">
        <w:rPr>
          <w:rFonts w:ascii="Palatino Linotype" w:hAnsi="Palatino Linotype" w:cs="TimesNewRomanPS-BoldMT"/>
          <w:bCs/>
          <w:sz w:val="18"/>
          <w:szCs w:val="18"/>
        </w:rPr>
        <w:t>strengths and weaknesses. This data will be used to personalize</w:t>
      </w:r>
      <w:r w:rsidR="00704F79">
        <w:rPr>
          <w:rFonts w:ascii="Palatino Linotype" w:hAnsi="Palatino Linotype" w:cs="TimesNewRomanPS-BoldMT"/>
          <w:bCs/>
          <w:sz w:val="18"/>
          <w:szCs w:val="18"/>
        </w:rPr>
        <w:t xml:space="preserve"> instruction</w:t>
      </w:r>
      <w:r w:rsidR="00BE68CC" w:rsidRPr="00306E75">
        <w:rPr>
          <w:rFonts w:ascii="Palatino Linotype" w:hAnsi="Palatino Linotype" w:cs="TimesNewRomanPS-BoldMT"/>
          <w:bCs/>
          <w:sz w:val="18"/>
          <w:szCs w:val="18"/>
        </w:rPr>
        <w:t>.</w:t>
      </w:r>
      <w:r w:rsidR="00966B2D">
        <w:rPr>
          <w:rFonts w:ascii="Palatino Linotype" w:hAnsi="Palatino Linotype" w:cs="TimesNewRomanPS-BoldMT"/>
          <w:bCs/>
          <w:sz w:val="18"/>
          <w:szCs w:val="18"/>
        </w:rPr>
        <w:t xml:space="preserve"> We</w:t>
      </w:r>
      <w:r w:rsidR="00BE68CC" w:rsidRPr="00306E75">
        <w:rPr>
          <w:rFonts w:ascii="Palatino Linotype" w:hAnsi="Palatino Linotype" w:cs="TimesNewRomanPS-BoldMT"/>
          <w:bCs/>
          <w:sz w:val="18"/>
          <w:szCs w:val="18"/>
        </w:rPr>
        <w:t xml:space="preserve"> will ensure that each student is taught at their individual levels, regardless of deficiencies or advanced placements.  The following assessment tools will be used to monitor progress at all levels:</w:t>
      </w:r>
    </w:p>
    <w:p w:rsidR="0029519E" w:rsidRPr="00306E75" w:rsidRDefault="0029519E" w:rsidP="00135729">
      <w:pPr>
        <w:pStyle w:val="ListParagraph"/>
        <w:numPr>
          <w:ilvl w:val="0"/>
          <w:numId w:val="1"/>
        </w:numPr>
        <w:rPr>
          <w:rFonts w:ascii="Palatino Linotype" w:hAnsi="Palatino Linotype"/>
          <w:color w:val="0E1107"/>
          <w:sz w:val="18"/>
          <w:szCs w:val="18"/>
        </w:rPr>
      </w:pPr>
      <w:r w:rsidRPr="00306E75">
        <w:rPr>
          <w:rFonts w:ascii="Palatino Linotype" w:hAnsi="Palatino Linotype"/>
          <w:color w:val="0E1107"/>
          <w:sz w:val="18"/>
          <w:szCs w:val="18"/>
        </w:rPr>
        <w:t>M</w:t>
      </w:r>
      <w:r w:rsidR="00D34860">
        <w:rPr>
          <w:rFonts w:ascii="Palatino Linotype" w:hAnsi="Palatino Linotype"/>
          <w:color w:val="0E1107"/>
          <w:sz w:val="18"/>
          <w:szCs w:val="18"/>
        </w:rPr>
        <w:t>-Step</w:t>
      </w:r>
      <w:r w:rsidRPr="00306E75">
        <w:rPr>
          <w:rFonts w:ascii="Palatino Linotype" w:hAnsi="Palatino Linotype"/>
          <w:color w:val="0E1107"/>
          <w:sz w:val="18"/>
          <w:szCs w:val="18"/>
        </w:rPr>
        <w:t xml:space="preserve"> State Examination</w:t>
      </w:r>
    </w:p>
    <w:p w:rsidR="00C03B90" w:rsidRDefault="00C03B90" w:rsidP="00135729">
      <w:pPr>
        <w:pStyle w:val="ListParagraph"/>
        <w:numPr>
          <w:ilvl w:val="0"/>
          <w:numId w:val="1"/>
        </w:numPr>
        <w:rPr>
          <w:rFonts w:ascii="Palatino Linotype" w:hAnsi="Palatino Linotype"/>
          <w:color w:val="0E1107"/>
          <w:sz w:val="18"/>
          <w:szCs w:val="18"/>
        </w:rPr>
      </w:pPr>
      <w:r>
        <w:rPr>
          <w:rFonts w:ascii="Palatino Linotype" w:hAnsi="Palatino Linotype"/>
          <w:color w:val="0E1107"/>
          <w:sz w:val="18"/>
          <w:szCs w:val="18"/>
        </w:rPr>
        <w:t>Measure of Academic Progress (</w:t>
      </w:r>
      <w:r w:rsidR="00DC02BC">
        <w:rPr>
          <w:rFonts w:ascii="Palatino Linotype" w:hAnsi="Palatino Linotype"/>
          <w:color w:val="0E1107"/>
          <w:sz w:val="18"/>
          <w:szCs w:val="18"/>
        </w:rPr>
        <w:t>NWEA</w:t>
      </w:r>
      <w:r>
        <w:rPr>
          <w:rFonts w:ascii="Palatino Linotype" w:hAnsi="Palatino Linotype"/>
          <w:color w:val="0E1107"/>
          <w:sz w:val="18"/>
          <w:szCs w:val="18"/>
        </w:rPr>
        <w:t>)</w:t>
      </w:r>
    </w:p>
    <w:p w:rsidR="002555F0" w:rsidRPr="00306E75" w:rsidRDefault="008D0775" w:rsidP="00135729">
      <w:pPr>
        <w:pStyle w:val="ListParagraph"/>
        <w:numPr>
          <w:ilvl w:val="0"/>
          <w:numId w:val="1"/>
        </w:numPr>
        <w:rPr>
          <w:rFonts w:ascii="Palatino Linotype" w:hAnsi="Palatino Linotype"/>
          <w:color w:val="0E1107"/>
          <w:sz w:val="18"/>
          <w:szCs w:val="18"/>
        </w:rPr>
      </w:pPr>
      <w:r>
        <w:rPr>
          <w:rFonts w:ascii="Palatino Linotype" w:hAnsi="Palatino Linotype"/>
          <w:color w:val="0E1107"/>
          <w:sz w:val="18"/>
          <w:szCs w:val="18"/>
        </w:rPr>
        <w:t>Study Island</w:t>
      </w:r>
      <w:r w:rsidR="00E07F96">
        <w:rPr>
          <w:rFonts w:ascii="Palatino Linotype" w:hAnsi="Palatino Linotype"/>
          <w:color w:val="0E1107"/>
          <w:sz w:val="18"/>
          <w:szCs w:val="18"/>
        </w:rPr>
        <w:t xml:space="preserve"> </w:t>
      </w:r>
      <w:r>
        <w:rPr>
          <w:rFonts w:ascii="Palatino Linotype" w:hAnsi="Palatino Linotype"/>
          <w:color w:val="0E1107"/>
          <w:sz w:val="18"/>
          <w:szCs w:val="18"/>
        </w:rPr>
        <w:t>Wed-Based Software</w:t>
      </w:r>
    </w:p>
    <w:p w:rsidR="002555F0" w:rsidRPr="00306E75" w:rsidRDefault="002555F0" w:rsidP="00135729">
      <w:pPr>
        <w:pStyle w:val="ListParagraph"/>
        <w:numPr>
          <w:ilvl w:val="0"/>
          <w:numId w:val="1"/>
        </w:numPr>
        <w:rPr>
          <w:rFonts w:ascii="Palatino Linotype" w:hAnsi="Palatino Linotype"/>
          <w:color w:val="0E1107"/>
          <w:sz w:val="18"/>
          <w:szCs w:val="18"/>
        </w:rPr>
      </w:pPr>
      <w:r w:rsidRPr="00306E75">
        <w:rPr>
          <w:rFonts w:ascii="Palatino Linotype" w:hAnsi="Palatino Linotype"/>
          <w:color w:val="0E1107"/>
          <w:sz w:val="18"/>
          <w:szCs w:val="18"/>
        </w:rPr>
        <w:t>Michigan Literacy Progress Profile</w:t>
      </w:r>
      <w:r w:rsidR="00704F79">
        <w:rPr>
          <w:rFonts w:ascii="Palatino Linotype" w:hAnsi="Palatino Linotype"/>
          <w:color w:val="0E1107"/>
          <w:sz w:val="18"/>
          <w:szCs w:val="18"/>
        </w:rPr>
        <w:t>/DRA</w:t>
      </w:r>
    </w:p>
    <w:p w:rsidR="002555F0" w:rsidRPr="00306E75" w:rsidRDefault="000E3E0D" w:rsidP="00135729">
      <w:pPr>
        <w:pStyle w:val="ListParagraph"/>
        <w:numPr>
          <w:ilvl w:val="0"/>
          <w:numId w:val="1"/>
        </w:numPr>
        <w:rPr>
          <w:rFonts w:ascii="Palatino Linotype" w:hAnsi="Palatino Linotype"/>
          <w:color w:val="0E1107"/>
          <w:sz w:val="18"/>
          <w:szCs w:val="18"/>
        </w:rPr>
      </w:pPr>
      <w:r>
        <w:rPr>
          <w:rFonts w:ascii="Palatino Linotype" w:hAnsi="Palatino Linotype"/>
          <w:color w:val="0E1107"/>
          <w:sz w:val="18"/>
          <w:szCs w:val="18"/>
        </w:rPr>
        <w:t xml:space="preserve">Class </w:t>
      </w:r>
      <w:r w:rsidR="0029519E" w:rsidRPr="00306E75">
        <w:rPr>
          <w:rFonts w:ascii="Palatino Linotype" w:hAnsi="Palatino Linotype"/>
          <w:color w:val="0E1107"/>
          <w:sz w:val="18"/>
          <w:szCs w:val="18"/>
        </w:rPr>
        <w:t>Projects</w:t>
      </w:r>
      <w:r>
        <w:rPr>
          <w:rFonts w:ascii="Palatino Linotype" w:hAnsi="Palatino Linotype"/>
          <w:color w:val="0E1107"/>
          <w:sz w:val="18"/>
          <w:szCs w:val="18"/>
        </w:rPr>
        <w:t xml:space="preserve">, </w:t>
      </w:r>
      <w:r w:rsidR="0029519E" w:rsidRPr="00306E75">
        <w:rPr>
          <w:rFonts w:ascii="Palatino Linotype" w:hAnsi="Palatino Linotype"/>
          <w:color w:val="0E1107"/>
          <w:sz w:val="18"/>
          <w:szCs w:val="18"/>
        </w:rPr>
        <w:t>Presentations</w:t>
      </w:r>
      <w:r>
        <w:rPr>
          <w:rFonts w:ascii="Palatino Linotype" w:hAnsi="Palatino Linotype"/>
          <w:color w:val="0E1107"/>
          <w:sz w:val="18"/>
          <w:szCs w:val="18"/>
        </w:rPr>
        <w:t xml:space="preserve">, &amp; Unit Assessments </w:t>
      </w:r>
    </w:p>
    <w:p w:rsidR="00704F79" w:rsidRDefault="00704F79" w:rsidP="00C03B90">
      <w:pPr>
        <w:pStyle w:val="ListParagraph"/>
        <w:rPr>
          <w:rFonts w:ascii="Palatino Linotype" w:hAnsi="Palatino Linotype"/>
          <w:color w:val="0E1107"/>
          <w:sz w:val="18"/>
          <w:szCs w:val="18"/>
        </w:rPr>
      </w:pPr>
    </w:p>
    <w:p w:rsidR="00E84AE4" w:rsidRDefault="00A975EE" w:rsidP="00A975EE">
      <w:pPr>
        <w:pStyle w:val="NoSpacing"/>
        <w:rPr>
          <w:sz w:val="18"/>
          <w:szCs w:val="18"/>
        </w:rPr>
      </w:pPr>
      <w:r>
        <w:rPr>
          <w:rFonts w:ascii="Palatino Linotype" w:hAnsi="Palatino Linotype" w:cs="TimesNewRomanPS-BoldMT"/>
          <w:b/>
          <w:bCs/>
          <w:sz w:val="18"/>
          <w:szCs w:val="18"/>
          <w:u w:val="single"/>
        </w:rPr>
        <w:lastRenderedPageBreak/>
        <w:t>C</w:t>
      </w:r>
      <w:r w:rsidR="00704F79" w:rsidRPr="00704F79">
        <w:rPr>
          <w:rFonts w:ascii="Palatino Linotype" w:hAnsi="Palatino Linotype" w:cs="TimesNewRomanPS-BoldMT"/>
          <w:b/>
          <w:bCs/>
          <w:sz w:val="18"/>
          <w:szCs w:val="18"/>
          <w:u w:val="single"/>
        </w:rPr>
        <w:t xml:space="preserve">haracter </w:t>
      </w:r>
      <w:r w:rsidR="00704F79" w:rsidRPr="00704F79">
        <w:rPr>
          <w:rFonts w:ascii="Palatino Linotype" w:hAnsi="Palatino Linotype" w:cs="TimesNewRomanPS-BoldMT"/>
          <w:b/>
          <w:bCs/>
          <w:sz w:val="18"/>
          <w:szCs w:val="18"/>
        </w:rPr>
        <w:t>Education</w:t>
      </w:r>
      <w:r w:rsidR="00704F79">
        <w:rPr>
          <w:rFonts w:ascii="Palatino Linotype" w:hAnsi="Palatino Linotype" w:cs="TimesNewRomanPS-BoldMT"/>
          <w:b/>
          <w:bCs/>
          <w:sz w:val="18"/>
          <w:szCs w:val="18"/>
        </w:rPr>
        <w:t xml:space="preserve"> </w:t>
      </w:r>
      <w:r w:rsidR="00704F79" w:rsidRPr="00704F79">
        <w:rPr>
          <w:rFonts w:ascii="Palatino Linotype" w:hAnsi="Palatino Linotype"/>
          <w:sz w:val="18"/>
          <w:szCs w:val="18"/>
        </w:rPr>
        <w:t xml:space="preserve">Character education helps create </w:t>
      </w:r>
      <w:r w:rsidR="00924C7F">
        <w:rPr>
          <w:rFonts w:ascii="Palatino Linotype" w:hAnsi="Palatino Linotype"/>
          <w:sz w:val="18"/>
          <w:szCs w:val="18"/>
        </w:rPr>
        <w:t>a positive environment</w:t>
      </w:r>
      <w:r w:rsidR="00704F79" w:rsidRPr="00704F79">
        <w:rPr>
          <w:rFonts w:ascii="Palatino Linotype" w:hAnsi="Palatino Linotype"/>
          <w:sz w:val="18"/>
          <w:szCs w:val="18"/>
        </w:rPr>
        <w:t xml:space="preserve"> for teaching and learning.</w:t>
      </w:r>
      <w:r w:rsidR="00924C7F">
        <w:rPr>
          <w:rFonts w:ascii="Palatino Linotype" w:hAnsi="Palatino Linotype"/>
          <w:sz w:val="18"/>
          <w:szCs w:val="18"/>
        </w:rPr>
        <w:t xml:space="preserve"> A</w:t>
      </w:r>
      <w:r w:rsidR="00704F79" w:rsidRPr="00704F79">
        <w:rPr>
          <w:rFonts w:ascii="Palatino Linotype" w:hAnsi="Palatino Linotype"/>
          <w:sz w:val="18"/>
          <w:szCs w:val="18"/>
        </w:rPr>
        <w:t xml:space="preserve">dministrators, teachers, and other staff are presented with opportunities to model and teach universal positive character traits such as respect, responsibility, honesty, and compassion.  </w:t>
      </w:r>
      <w:r w:rsidR="00E07F96">
        <w:rPr>
          <w:rFonts w:ascii="Palatino Linotype" w:hAnsi="Palatino Linotype"/>
          <w:sz w:val="18"/>
          <w:szCs w:val="18"/>
        </w:rPr>
        <w:t>Birney K-8 w</w:t>
      </w:r>
      <w:r w:rsidR="00924C7F">
        <w:rPr>
          <w:rFonts w:ascii="Palatino Linotype" w:hAnsi="Palatino Linotype"/>
          <w:sz w:val="18"/>
          <w:szCs w:val="18"/>
        </w:rPr>
        <w:t>ill also host</w:t>
      </w:r>
      <w:r w:rsidR="00704F79" w:rsidRPr="00704F79">
        <w:rPr>
          <w:rFonts w:ascii="Palatino Linotype" w:hAnsi="Palatino Linotype"/>
          <w:sz w:val="18"/>
          <w:szCs w:val="18"/>
        </w:rPr>
        <w:t xml:space="preserve"> monthly character education assemblies to model and discuss good character across grade levels. </w:t>
      </w:r>
    </w:p>
    <w:p w:rsidR="00A05FA5" w:rsidRDefault="00A05FA5" w:rsidP="0029519E">
      <w:pPr>
        <w:spacing w:after="0" w:line="240" w:lineRule="auto"/>
        <w:rPr>
          <w:rFonts w:ascii="Copperplate Gothic Bold" w:hAnsi="Copperplate Gothic Bold"/>
          <w:b/>
          <w:bCs/>
          <w:sz w:val="18"/>
          <w:szCs w:val="18"/>
          <w:u w:val="single"/>
        </w:rPr>
      </w:pPr>
    </w:p>
    <w:p w:rsidR="0029519E" w:rsidRPr="00C74C54" w:rsidRDefault="0029519E" w:rsidP="0029519E">
      <w:pPr>
        <w:spacing w:after="0" w:line="240" w:lineRule="auto"/>
        <w:rPr>
          <w:rFonts w:ascii="Copperplate Gothic Bold" w:hAnsi="Copperplate Gothic Bold"/>
          <w:b/>
          <w:bCs/>
          <w:sz w:val="18"/>
          <w:szCs w:val="18"/>
        </w:rPr>
      </w:pPr>
      <w:r w:rsidRPr="00AA2A6F">
        <w:rPr>
          <w:rFonts w:ascii="Copperplate Gothic Bold" w:hAnsi="Copperplate Gothic Bold"/>
          <w:b/>
          <w:bCs/>
          <w:sz w:val="18"/>
          <w:szCs w:val="18"/>
          <w:u w:val="single"/>
        </w:rPr>
        <w:t xml:space="preserve">Grading </w:t>
      </w:r>
      <w:r w:rsidR="00C74C54" w:rsidRPr="00AA2A6F">
        <w:rPr>
          <w:rFonts w:ascii="Copperplate Gothic Bold" w:hAnsi="Copperplate Gothic Bold"/>
          <w:b/>
          <w:bCs/>
          <w:sz w:val="18"/>
          <w:szCs w:val="18"/>
          <w:u w:val="single"/>
        </w:rPr>
        <w:t>System</w:t>
      </w:r>
      <w:r w:rsidR="00C74C54">
        <w:rPr>
          <w:rFonts w:ascii="Copperplate Gothic Bold" w:hAnsi="Copperplate Gothic Bold"/>
          <w:b/>
          <w:bCs/>
          <w:sz w:val="18"/>
          <w:szCs w:val="18"/>
          <w:u w:val="single"/>
        </w:rPr>
        <w:t xml:space="preserve"> </w:t>
      </w:r>
      <w:r w:rsidR="00C74C54">
        <w:rPr>
          <w:rFonts w:ascii="Copperplate Gothic Bold" w:hAnsi="Copperplate Gothic Bold"/>
          <w:b/>
          <w:bCs/>
          <w:sz w:val="18"/>
          <w:szCs w:val="18"/>
        </w:rPr>
        <w:t>(Report Cards are Standards based)</w:t>
      </w:r>
    </w:p>
    <w:p w:rsidR="0029519E" w:rsidRPr="00105FF6" w:rsidRDefault="000E3E0D" w:rsidP="0029519E">
      <w:pPr>
        <w:spacing w:after="0" w:line="240" w:lineRule="auto"/>
        <w:rPr>
          <w:rFonts w:ascii="Times New Roman" w:eastAsia="Times New Roman" w:hAnsi="Times New Roman"/>
          <w:color w:val="333333"/>
          <w:sz w:val="18"/>
          <w:szCs w:val="18"/>
        </w:rPr>
      </w:pPr>
      <w:r>
        <w:rPr>
          <w:rFonts w:ascii="Times New Roman" w:eastAsia="Times New Roman" w:hAnsi="Times New Roman"/>
          <w:color w:val="333333"/>
          <w:sz w:val="18"/>
          <w:szCs w:val="18"/>
        </w:rPr>
        <w:t>100%-98</w:t>
      </w:r>
      <w:r w:rsidR="0029519E" w:rsidRPr="00105FF6">
        <w:rPr>
          <w:rFonts w:ascii="Times New Roman" w:eastAsia="Times New Roman" w:hAnsi="Times New Roman"/>
          <w:color w:val="333333"/>
          <w:sz w:val="18"/>
          <w:szCs w:val="18"/>
        </w:rPr>
        <w:t>%  </w:t>
      </w:r>
      <w:r w:rsidR="0029519E" w:rsidRPr="00105FF6">
        <w:rPr>
          <w:rFonts w:ascii="Times New Roman" w:eastAsia="Times New Roman" w:hAnsi="Times New Roman"/>
          <w:color w:val="333333"/>
          <w:sz w:val="18"/>
          <w:szCs w:val="18"/>
        </w:rPr>
        <w:tab/>
        <w:t xml:space="preserve">A+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97%-94</w:t>
      </w:r>
      <w:r w:rsidR="0029519E" w:rsidRPr="00105FF6">
        <w:rPr>
          <w:rFonts w:ascii="Times New Roman" w:eastAsia="Times New Roman" w:hAnsi="Times New Roman"/>
          <w:color w:val="333333"/>
          <w:sz w:val="18"/>
          <w:szCs w:val="18"/>
        </w:rPr>
        <w:t>%  </w:t>
      </w:r>
      <w:r w:rsidR="0029519E" w:rsidRPr="00105FF6">
        <w:rPr>
          <w:rFonts w:ascii="Times New Roman" w:eastAsia="Times New Roman" w:hAnsi="Times New Roman"/>
          <w:color w:val="333333"/>
          <w:sz w:val="18"/>
          <w:szCs w:val="18"/>
        </w:rPr>
        <w:tab/>
        <w:t xml:space="preserve">A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93</w:t>
      </w:r>
      <w:r w:rsidR="0029519E" w:rsidRPr="00105FF6">
        <w:rPr>
          <w:rFonts w:ascii="Times New Roman" w:eastAsia="Times New Roman" w:hAnsi="Times New Roman"/>
          <w:color w:val="333333"/>
          <w:sz w:val="18"/>
          <w:szCs w:val="18"/>
        </w:rPr>
        <w:t>%-90% </w:t>
      </w:r>
      <w:r w:rsidR="0029519E" w:rsidRPr="00105FF6">
        <w:rPr>
          <w:rFonts w:ascii="Times New Roman" w:eastAsia="Times New Roman" w:hAnsi="Times New Roman"/>
          <w:color w:val="333333"/>
          <w:sz w:val="18"/>
          <w:szCs w:val="18"/>
        </w:rPr>
        <w:tab/>
        <w:t>A-</w:t>
      </w:r>
    </w:p>
    <w:p w:rsidR="0029519E" w:rsidRPr="00105FF6" w:rsidRDefault="000E3E0D" w:rsidP="0029519E">
      <w:pPr>
        <w:spacing w:after="0" w:line="240" w:lineRule="auto"/>
        <w:rPr>
          <w:rFonts w:ascii="Times New Roman" w:eastAsia="Times New Roman" w:hAnsi="Times New Roman"/>
          <w:color w:val="333333"/>
          <w:sz w:val="18"/>
          <w:szCs w:val="18"/>
        </w:rPr>
      </w:pPr>
      <w:r>
        <w:rPr>
          <w:rFonts w:ascii="Times New Roman" w:eastAsia="Times New Roman" w:hAnsi="Times New Roman"/>
          <w:color w:val="333333"/>
          <w:sz w:val="18"/>
          <w:szCs w:val="18"/>
        </w:rPr>
        <w:t>89%-88</w:t>
      </w:r>
      <w:r w:rsidR="0029519E" w:rsidRPr="00105FF6">
        <w:rPr>
          <w:rFonts w:ascii="Times New Roman" w:eastAsia="Times New Roman" w:hAnsi="Times New Roman"/>
          <w:color w:val="333333"/>
          <w:sz w:val="18"/>
          <w:szCs w:val="18"/>
        </w:rPr>
        <w:t>%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B+</w:t>
      </w:r>
      <w:r>
        <w:rPr>
          <w:rFonts w:ascii="Times New Roman" w:eastAsia="Times New Roman" w:hAnsi="Times New Roman"/>
          <w:color w:val="333333"/>
          <w:sz w:val="18"/>
          <w:szCs w:val="18"/>
        </w:rPr>
        <w:tab/>
        <w:t>87%-84</w:t>
      </w:r>
      <w:r w:rsidR="0029519E" w:rsidRPr="00105FF6">
        <w:rPr>
          <w:rFonts w:ascii="Times New Roman" w:eastAsia="Times New Roman" w:hAnsi="Times New Roman"/>
          <w:color w:val="333333"/>
          <w:sz w:val="18"/>
          <w:szCs w:val="18"/>
        </w:rPr>
        <w:t>%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B</w:t>
      </w:r>
      <w:r>
        <w:rPr>
          <w:rFonts w:ascii="Times New Roman" w:eastAsia="Times New Roman" w:hAnsi="Times New Roman"/>
          <w:color w:val="333333"/>
          <w:sz w:val="18"/>
          <w:szCs w:val="18"/>
        </w:rPr>
        <w:tab/>
        <w:t>83</w:t>
      </w:r>
      <w:r w:rsidR="0029519E" w:rsidRPr="00105FF6">
        <w:rPr>
          <w:rFonts w:ascii="Times New Roman" w:eastAsia="Times New Roman" w:hAnsi="Times New Roman"/>
          <w:color w:val="333333"/>
          <w:sz w:val="18"/>
          <w:szCs w:val="18"/>
        </w:rPr>
        <w:t xml:space="preserve">%-80%     </w:t>
      </w:r>
      <w:r w:rsidR="0029519E" w:rsidRPr="00105FF6">
        <w:rPr>
          <w:rFonts w:ascii="Times New Roman" w:eastAsia="Times New Roman" w:hAnsi="Times New Roman"/>
          <w:color w:val="333333"/>
          <w:sz w:val="18"/>
          <w:szCs w:val="18"/>
        </w:rPr>
        <w:tab/>
        <w:t>B-</w:t>
      </w:r>
    </w:p>
    <w:p w:rsidR="0029519E" w:rsidRPr="00105FF6" w:rsidRDefault="000E3E0D" w:rsidP="0029519E">
      <w:pPr>
        <w:spacing w:after="0" w:line="240" w:lineRule="auto"/>
        <w:rPr>
          <w:rFonts w:ascii="Times New Roman" w:eastAsia="Times New Roman" w:hAnsi="Times New Roman"/>
          <w:color w:val="333333"/>
          <w:sz w:val="18"/>
          <w:szCs w:val="18"/>
        </w:rPr>
      </w:pPr>
      <w:r>
        <w:rPr>
          <w:rFonts w:ascii="Times New Roman" w:eastAsia="Times New Roman" w:hAnsi="Times New Roman"/>
          <w:color w:val="333333"/>
          <w:sz w:val="18"/>
          <w:szCs w:val="18"/>
        </w:rPr>
        <w:t>79%- 78</w:t>
      </w:r>
      <w:r w:rsidR="0029519E" w:rsidRPr="00105FF6">
        <w:rPr>
          <w:rFonts w:ascii="Times New Roman" w:eastAsia="Times New Roman" w:hAnsi="Times New Roman"/>
          <w:color w:val="333333"/>
          <w:sz w:val="18"/>
          <w:szCs w:val="18"/>
        </w:rPr>
        <w:t xml:space="preserve">%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C+</w:t>
      </w:r>
      <w:r>
        <w:rPr>
          <w:rFonts w:ascii="Times New Roman" w:eastAsia="Times New Roman" w:hAnsi="Times New Roman"/>
          <w:color w:val="333333"/>
          <w:sz w:val="18"/>
          <w:szCs w:val="18"/>
        </w:rPr>
        <w:tab/>
        <w:t>77%-74</w:t>
      </w:r>
      <w:r w:rsidR="0029519E" w:rsidRPr="00105FF6">
        <w:rPr>
          <w:rFonts w:ascii="Times New Roman" w:eastAsia="Times New Roman" w:hAnsi="Times New Roman"/>
          <w:color w:val="333333"/>
          <w:sz w:val="18"/>
          <w:szCs w:val="18"/>
        </w:rPr>
        <w:t xml:space="preserve">%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C</w:t>
      </w:r>
      <w:r>
        <w:rPr>
          <w:rFonts w:ascii="Times New Roman" w:eastAsia="Times New Roman" w:hAnsi="Times New Roman"/>
          <w:color w:val="333333"/>
          <w:sz w:val="18"/>
          <w:szCs w:val="18"/>
        </w:rPr>
        <w:tab/>
        <w:t>73</w:t>
      </w:r>
      <w:r w:rsidR="0029519E" w:rsidRPr="00105FF6">
        <w:rPr>
          <w:rFonts w:ascii="Times New Roman" w:eastAsia="Times New Roman" w:hAnsi="Times New Roman"/>
          <w:color w:val="333333"/>
          <w:sz w:val="18"/>
          <w:szCs w:val="18"/>
        </w:rPr>
        <w:t xml:space="preserve">%-70%    </w:t>
      </w:r>
      <w:r w:rsidR="0029519E" w:rsidRPr="00105FF6">
        <w:rPr>
          <w:rFonts w:ascii="Times New Roman" w:eastAsia="Times New Roman" w:hAnsi="Times New Roman"/>
          <w:color w:val="333333"/>
          <w:sz w:val="18"/>
          <w:szCs w:val="18"/>
        </w:rPr>
        <w:tab/>
        <w:t>C-</w:t>
      </w:r>
    </w:p>
    <w:p w:rsidR="0029519E" w:rsidRPr="00105FF6" w:rsidRDefault="000E3E0D" w:rsidP="0029519E">
      <w:pPr>
        <w:spacing w:after="0" w:line="240" w:lineRule="auto"/>
        <w:rPr>
          <w:rFonts w:ascii="Times New Roman" w:eastAsia="Times New Roman" w:hAnsi="Times New Roman"/>
          <w:color w:val="333333"/>
          <w:sz w:val="18"/>
          <w:szCs w:val="18"/>
        </w:rPr>
      </w:pPr>
      <w:r>
        <w:rPr>
          <w:rFonts w:ascii="Times New Roman" w:eastAsia="Times New Roman" w:hAnsi="Times New Roman"/>
          <w:color w:val="333333"/>
          <w:sz w:val="18"/>
          <w:szCs w:val="18"/>
        </w:rPr>
        <w:t>69%-68</w:t>
      </w:r>
      <w:r w:rsidR="0029519E" w:rsidRPr="00105FF6">
        <w:rPr>
          <w:rFonts w:ascii="Times New Roman" w:eastAsia="Times New Roman" w:hAnsi="Times New Roman"/>
          <w:color w:val="333333"/>
          <w:sz w:val="18"/>
          <w:szCs w:val="18"/>
        </w:rPr>
        <w:t>%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D+</w:t>
      </w:r>
      <w:r>
        <w:rPr>
          <w:rFonts w:ascii="Times New Roman" w:eastAsia="Times New Roman" w:hAnsi="Times New Roman"/>
          <w:color w:val="333333"/>
          <w:sz w:val="18"/>
          <w:szCs w:val="18"/>
        </w:rPr>
        <w:tab/>
        <w:t>67%-64</w:t>
      </w:r>
      <w:r w:rsidR="0029519E" w:rsidRPr="00105FF6">
        <w:rPr>
          <w:rFonts w:ascii="Times New Roman" w:eastAsia="Times New Roman" w:hAnsi="Times New Roman"/>
          <w:color w:val="333333"/>
          <w:sz w:val="18"/>
          <w:szCs w:val="18"/>
        </w:rPr>
        <w:t xml:space="preserve">%    </w:t>
      </w:r>
      <w:r w:rsidR="0029519E" w:rsidRPr="00105FF6">
        <w:rPr>
          <w:rFonts w:ascii="Times New Roman" w:eastAsia="Times New Roman" w:hAnsi="Times New Roman"/>
          <w:color w:val="333333"/>
          <w:sz w:val="18"/>
          <w:szCs w:val="18"/>
        </w:rPr>
        <w:tab/>
      </w:r>
      <w:r>
        <w:rPr>
          <w:rFonts w:ascii="Times New Roman" w:eastAsia="Times New Roman" w:hAnsi="Times New Roman"/>
          <w:color w:val="333333"/>
          <w:sz w:val="18"/>
          <w:szCs w:val="18"/>
        </w:rPr>
        <w:t>D</w:t>
      </w:r>
      <w:r>
        <w:rPr>
          <w:rFonts w:ascii="Times New Roman" w:eastAsia="Times New Roman" w:hAnsi="Times New Roman"/>
          <w:color w:val="333333"/>
          <w:sz w:val="18"/>
          <w:szCs w:val="18"/>
        </w:rPr>
        <w:tab/>
        <w:t>63</w:t>
      </w:r>
      <w:r w:rsidR="0029519E" w:rsidRPr="00105FF6">
        <w:rPr>
          <w:rFonts w:ascii="Times New Roman" w:eastAsia="Times New Roman" w:hAnsi="Times New Roman"/>
          <w:color w:val="333333"/>
          <w:sz w:val="18"/>
          <w:szCs w:val="18"/>
        </w:rPr>
        <w:t xml:space="preserve">%-60%    </w:t>
      </w:r>
      <w:r w:rsidR="0029519E" w:rsidRPr="00105FF6">
        <w:rPr>
          <w:rFonts w:ascii="Times New Roman" w:eastAsia="Times New Roman" w:hAnsi="Times New Roman"/>
          <w:color w:val="333333"/>
          <w:sz w:val="18"/>
          <w:szCs w:val="18"/>
        </w:rPr>
        <w:tab/>
        <w:t>D-</w:t>
      </w:r>
    </w:p>
    <w:p w:rsidR="0029519E" w:rsidRPr="00105FF6" w:rsidRDefault="0029519E" w:rsidP="0029519E">
      <w:pPr>
        <w:spacing w:after="0" w:line="240" w:lineRule="auto"/>
        <w:rPr>
          <w:rFonts w:ascii="Times New Roman" w:eastAsia="Times New Roman" w:hAnsi="Times New Roman"/>
          <w:color w:val="333333"/>
          <w:sz w:val="18"/>
          <w:szCs w:val="18"/>
        </w:rPr>
      </w:pPr>
      <w:r w:rsidRPr="00105FF6">
        <w:rPr>
          <w:rFonts w:ascii="Times New Roman" w:eastAsia="Times New Roman" w:hAnsi="Times New Roman"/>
          <w:noProof/>
          <w:color w:val="333333"/>
          <w:sz w:val="18"/>
          <w:szCs w:val="18"/>
        </w:rPr>
        <w:drawing>
          <wp:anchor distT="0" distB="0" distL="132588" distR="207645" simplePos="0" relativeHeight="251819520" behindDoc="0" locked="0" layoutInCell="1" allowOverlap="1" wp14:anchorId="0409A01B" wp14:editId="004FE74E">
            <wp:simplePos x="0" y="0"/>
            <wp:positionH relativeFrom="column">
              <wp:posOffset>3046095</wp:posOffset>
            </wp:positionH>
            <wp:positionV relativeFrom="paragraph">
              <wp:posOffset>99060</wp:posOffset>
            </wp:positionV>
            <wp:extent cx="1038225" cy="455930"/>
            <wp:effectExtent l="19050" t="76200" r="0" b="287020"/>
            <wp:wrapNone/>
            <wp:docPr id="12" name="Picture 4" descr="http://tbn0.google.com/images?q=tbn:myJUy3kNpLgTXM:http://www.businessweek.com/careers/workingparents/blog/archives/report_card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myJUy3kNpLgTXM:http://www.businessweek.com/careers/workingparents/blog/archives/report_cards.jpg">
                      <a:hlinkClick r:id="rId13"/>
                    </pic:cNvPr>
                    <pic:cNvPicPr>
                      <a:picLocks noChangeAspect="1" noChangeArrowheads="1"/>
                    </pic:cNvPicPr>
                  </pic:nvPicPr>
                  <pic:blipFill>
                    <a:blip r:embed="rId14" cstate="print"/>
                    <a:srcRect/>
                    <a:stretch>
                      <a:fillRect/>
                    </a:stretch>
                  </pic:blipFill>
                  <pic:spPr bwMode="auto">
                    <a:xfrm rot="21354321">
                      <a:off x="0" y="0"/>
                      <a:ext cx="1038225" cy="45593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105FF6">
        <w:rPr>
          <w:rFonts w:ascii="Times New Roman" w:eastAsia="Times New Roman" w:hAnsi="Times New Roman"/>
          <w:color w:val="333333"/>
          <w:sz w:val="18"/>
          <w:szCs w:val="18"/>
        </w:rPr>
        <w:t xml:space="preserve">59%- Below  </w:t>
      </w:r>
      <w:r w:rsidRPr="00105FF6">
        <w:rPr>
          <w:rFonts w:ascii="Times New Roman" w:eastAsia="Times New Roman" w:hAnsi="Times New Roman"/>
          <w:color w:val="333333"/>
          <w:sz w:val="18"/>
          <w:szCs w:val="18"/>
        </w:rPr>
        <w:tab/>
        <w:t>F</w:t>
      </w:r>
    </w:p>
    <w:p w:rsidR="00183460" w:rsidRDefault="0029519E" w:rsidP="0029519E">
      <w:pPr>
        <w:spacing w:after="0" w:line="240" w:lineRule="auto"/>
        <w:rPr>
          <w:rFonts w:ascii="Times New Roman" w:eastAsia="Times New Roman" w:hAnsi="Times New Roman"/>
          <w:color w:val="333333"/>
          <w:sz w:val="18"/>
          <w:szCs w:val="18"/>
        </w:rPr>
      </w:pPr>
      <w:r w:rsidRPr="00105FF6">
        <w:rPr>
          <w:rFonts w:ascii="Times New Roman" w:eastAsia="Times New Roman" w:hAnsi="Times New Roman"/>
          <w:color w:val="333333"/>
          <w:sz w:val="18"/>
          <w:szCs w:val="18"/>
        </w:rPr>
        <w:t> </w:t>
      </w:r>
    </w:p>
    <w:p w:rsidR="0029519E" w:rsidRPr="00AA2A6F" w:rsidRDefault="0029519E" w:rsidP="0029519E">
      <w:pPr>
        <w:spacing w:after="0" w:line="240" w:lineRule="auto"/>
        <w:rPr>
          <w:rFonts w:ascii="Copperplate Gothic Bold" w:eastAsia="Times New Roman" w:hAnsi="Copperplate Gothic Bold"/>
          <w:b/>
          <w:color w:val="333333"/>
          <w:sz w:val="18"/>
          <w:szCs w:val="18"/>
          <w:u w:val="single"/>
        </w:rPr>
      </w:pPr>
      <w:r w:rsidRPr="00AA2A6F">
        <w:rPr>
          <w:rFonts w:ascii="Copperplate Gothic Bold" w:eastAsia="Times New Roman" w:hAnsi="Copperplate Gothic Bold"/>
          <w:b/>
          <w:color w:val="333333"/>
          <w:sz w:val="18"/>
          <w:szCs w:val="18"/>
          <w:u w:val="single"/>
        </w:rPr>
        <w:t>Citizenship</w:t>
      </w:r>
      <w:r w:rsidR="00C74C54">
        <w:rPr>
          <w:rFonts w:ascii="Copperplate Gothic Bold" w:eastAsia="Times New Roman" w:hAnsi="Copperplate Gothic Bold"/>
          <w:b/>
          <w:color w:val="333333"/>
          <w:sz w:val="18"/>
          <w:szCs w:val="18"/>
          <w:u w:val="single"/>
        </w:rPr>
        <w:t xml:space="preserve"> &amp; Proficiency Scale</w:t>
      </w:r>
    </w:p>
    <w:p w:rsidR="0029519E" w:rsidRDefault="00C74C54" w:rsidP="0029519E">
      <w:pPr>
        <w:spacing w:after="0" w:line="240" w:lineRule="auto"/>
        <w:rPr>
          <w:sz w:val="18"/>
          <w:szCs w:val="18"/>
        </w:rPr>
      </w:pPr>
      <w:r>
        <w:rPr>
          <w:rFonts w:ascii="Times New Roman" w:eastAsia="Times New Roman" w:hAnsi="Times New Roman"/>
          <w:color w:val="333333"/>
          <w:sz w:val="18"/>
          <w:szCs w:val="18"/>
        </w:rPr>
        <w:t> 4</w:t>
      </w:r>
      <w:r w:rsidR="00A975EE">
        <w:rPr>
          <w:rFonts w:ascii="Times New Roman" w:eastAsia="Times New Roman" w:hAnsi="Times New Roman"/>
          <w:color w:val="333333"/>
          <w:sz w:val="18"/>
          <w:szCs w:val="18"/>
        </w:rPr>
        <w:t xml:space="preserve">- </w:t>
      </w:r>
      <w:r>
        <w:rPr>
          <w:rFonts w:ascii="Times New Roman" w:eastAsia="Times New Roman" w:hAnsi="Times New Roman"/>
          <w:color w:val="333333"/>
          <w:sz w:val="18"/>
          <w:szCs w:val="18"/>
        </w:rPr>
        <w:t xml:space="preserve">Secure   </w:t>
      </w:r>
      <w:r w:rsidR="00A975EE">
        <w:rPr>
          <w:rFonts w:ascii="Times New Roman" w:eastAsia="Times New Roman" w:hAnsi="Times New Roman"/>
          <w:color w:val="333333"/>
          <w:sz w:val="18"/>
          <w:szCs w:val="18"/>
        </w:rPr>
        <w:t xml:space="preserve"> </w:t>
      </w:r>
      <w:r>
        <w:rPr>
          <w:rFonts w:ascii="Times New Roman" w:eastAsia="Times New Roman" w:hAnsi="Times New Roman"/>
          <w:color w:val="333333"/>
          <w:sz w:val="18"/>
          <w:szCs w:val="18"/>
        </w:rPr>
        <w:t>3</w:t>
      </w:r>
      <w:r w:rsidR="0029519E" w:rsidRPr="00105FF6">
        <w:rPr>
          <w:rFonts w:ascii="Times New Roman" w:eastAsia="Times New Roman" w:hAnsi="Times New Roman"/>
          <w:color w:val="333333"/>
          <w:sz w:val="18"/>
          <w:szCs w:val="18"/>
        </w:rPr>
        <w:t xml:space="preserve">- </w:t>
      </w:r>
      <w:r>
        <w:rPr>
          <w:rFonts w:ascii="Times New Roman" w:eastAsia="Times New Roman" w:hAnsi="Times New Roman"/>
          <w:color w:val="333333"/>
          <w:sz w:val="18"/>
          <w:szCs w:val="18"/>
        </w:rPr>
        <w:t>Developing   2</w:t>
      </w:r>
      <w:r w:rsidR="0029519E" w:rsidRPr="00105FF6">
        <w:rPr>
          <w:rFonts w:ascii="Times New Roman" w:eastAsia="Times New Roman" w:hAnsi="Times New Roman"/>
          <w:color w:val="333333"/>
          <w:sz w:val="18"/>
          <w:szCs w:val="18"/>
        </w:rPr>
        <w:t>-</w:t>
      </w:r>
      <w:r>
        <w:rPr>
          <w:rFonts w:ascii="Times New Roman" w:eastAsia="Times New Roman" w:hAnsi="Times New Roman"/>
          <w:color w:val="333333"/>
          <w:sz w:val="18"/>
          <w:szCs w:val="18"/>
        </w:rPr>
        <w:t>Beginning</w:t>
      </w:r>
      <w:r w:rsidR="0029519E" w:rsidRPr="00105FF6">
        <w:rPr>
          <w:rFonts w:ascii="Times New Roman" w:eastAsia="Times New Roman" w:hAnsi="Times New Roman"/>
          <w:color w:val="333333"/>
          <w:sz w:val="18"/>
          <w:szCs w:val="18"/>
        </w:rPr>
        <w:t xml:space="preserve"> </w:t>
      </w:r>
      <w:r>
        <w:rPr>
          <w:rFonts w:ascii="Times New Roman" w:eastAsia="Times New Roman" w:hAnsi="Times New Roman"/>
          <w:color w:val="333333"/>
          <w:sz w:val="18"/>
          <w:szCs w:val="18"/>
        </w:rPr>
        <w:t xml:space="preserve">   1-Area of Concern</w:t>
      </w:r>
      <w:r w:rsidR="0029519E" w:rsidRPr="00105FF6">
        <w:rPr>
          <w:rFonts w:ascii="Times New Roman" w:eastAsia="Times New Roman" w:hAnsi="Times New Roman"/>
          <w:color w:val="333333"/>
          <w:sz w:val="18"/>
          <w:szCs w:val="18"/>
        </w:rPr>
        <w:br/>
      </w:r>
    </w:p>
    <w:p w:rsidR="00966B2D" w:rsidRDefault="00966B2D" w:rsidP="00183460">
      <w:pPr>
        <w:spacing w:after="0" w:line="240" w:lineRule="auto"/>
        <w:rPr>
          <w:rFonts w:ascii="Palatino Linotype" w:hAnsi="Palatino Linotype"/>
          <w:b/>
          <w:sz w:val="18"/>
          <w:szCs w:val="18"/>
          <w:u w:val="single"/>
        </w:rPr>
      </w:pPr>
    </w:p>
    <w:p w:rsidR="000B68B7" w:rsidRDefault="00183460" w:rsidP="00183460">
      <w:pPr>
        <w:spacing w:after="0" w:line="240" w:lineRule="auto"/>
        <w:rPr>
          <w:rFonts w:ascii="Palatino Linotype" w:hAnsi="Palatino Linotype"/>
          <w:b/>
          <w:sz w:val="18"/>
          <w:szCs w:val="18"/>
        </w:rPr>
      </w:pPr>
      <w:r w:rsidRPr="00183460">
        <w:rPr>
          <w:rFonts w:ascii="Times New Roman" w:eastAsia="Times New Roman" w:hAnsi="Times New Roman"/>
          <w:noProof/>
          <w:sz w:val="24"/>
          <w:szCs w:val="24"/>
        </w:rPr>
        <mc:AlternateContent>
          <mc:Choice Requires="wps">
            <w:drawing>
              <wp:anchor distT="0" distB="0" distL="114300" distR="114300" simplePos="0" relativeHeight="251828736" behindDoc="0" locked="0" layoutInCell="1" allowOverlap="1" wp14:anchorId="29468F96" wp14:editId="12FF3906">
                <wp:simplePos x="0" y="0"/>
                <wp:positionH relativeFrom="column">
                  <wp:posOffset>4823460</wp:posOffset>
                </wp:positionH>
                <wp:positionV relativeFrom="paragraph">
                  <wp:posOffset>589280</wp:posOffset>
                </wp:positionV>
                <wp:extent cx="2242185" cy="1388745"/>
                <wp:effectExtent l="3810" t="0" r="1905" b="3175"/>
                <wp:wrapNone/>
                <wp:docPr id="3"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242185" cy="138874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C538BD" id="Control 6" o:spid="_x0000_s1026" style="position:absolute;margin-left:379.8pt;margin-top:46.4pt;width:176.55pt;height:109.3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" filled="f" stroked="f" insetpen="t">
                <o:lock v:ext="edit" shapetype="t"/>
                <v:textbox inset="0,0,0,0"/>
              </v:rect>
            </w:pict>
          </mc:Fallback>
        </mc:AlternateContent>
      </w:r>
      <w:r w:rsidR="003171F2" w:rsidRPr="00AA2A6F">
        <w:rPr>
          <w:rFonts w:ascii="Palatino Linotype" w:hAnsi="Palatino Linotype"/>
          <w:b/>
          <w:sz w:val="18"/>
          <w:szCs w:val="18"/>
          <w:u w:val="single"/>
        </w:rPr>
        <w:t xml:space="preserve">Classroom </w:t>
      </w:r>
      <w:r w:rsidR="00AA2A6F" w:rsidRPr="00AA2A6F">
        <w:rPr>
          <w:rFonts w:ascii="Palatino Linotype" w:hAnsi="Palatino Linotype"/>
          <w:b/>
          <w:sz w:val="18"/>
          <w:szCs w:val="18"/>
          <w:u w:val="single"/>
        </w:rPr>
        <w:t>Discipline</w:t>
      </w:r>
      <w:r w:rsidR="00924C7F">
        <w:rPr>
          <w:rFonts w:ascii="Palatino Linotype" w:hAnsi="Palatino Linotype"/>
          <w:b/>
          <w:sz w:val="18"/>
          <w:szCs w:val="18"/>
          <w:u w:val="single"/>
        </w:rPr>
        <w:t xml:space="preserve"> </w:t>
      </w:r>
      <w:r w:rsidR="00924C7F" w:rsidRPr="00924C7F">
        <w:rPr>
          <w:rFonts w:ascii="Palatino Linotype" w:hAnsi="Palatino Linotype"/>
          <w:b/>
          <w:sz w:val="18"/>
          <w:szCs w:val="18"/>
        </w:rPr>
        <w:t xml:space="preserve">   </w:t>
      </w:r>
      <w:r w:rsidR="00547693" w:rsidRPr="00306E75">
        <w:rPr>
          <w:rFonts w:ascii="Palatino Linotype" w:hAnsi="Palatino Linotype"/>
          <w:b/>
          <w:sz w:val="18"/>
          <w:szCs w:val="18"/>
        </w:rPr>
        <w:t>*</w:t>
      </w:r>
      <w:r w:rsidR="00547693" w:rsidRPr="00306E75">
        <w:rPr>
          <w:rFonts w:ascii="Palatino Linotype" w:hAnsi="Palatino Linotype"/>
          <w:sz w:val="18"/>
          <w:szCs w:val="18"/>
        </w:rPr>
        <w:t xml:space="preserve">Be Respectful!   *Be Responsible!    *Be Safe! </w:t>
      </w:r>
      <w:r w:rsidR="00966B2D">
        <w:rPr>
          <w:rFonts w:ascii="Palatino Linotype" w:hAnsi="Palatino Linotype"/>
          <w:sz w:val="18"/>
          <w:szCs w:val="18"/>
        </w:rPr>
        <w:t xml:space="preserve"> *Be Peaceful!</w:t>
      </w:r>
      <w:r w:rsidR="00326315">
        <w:rPr>
          <w:rFonts w:ascii="Palatino Linotype" w:hAnsi="Palatino Linotype"/>
          <w:b/>
          <w:sz w:val="18"/>
          <w:szCs w:val="18"/>
        </w:rPr>
        <w:t xml:space="preserve">  </w:t>
      </w:r>
    </w:p>
    <w:p w:rsidR="000B68B7" w:rsidRDefault="000B68B7" w:rsidP="000B68B7">
      <w:pPr>
        <w:pStyle w:val="NormalWeb"/>
        <w:numPr>
          <w:ilvl w:val="0"/>
          <w:numId w:val="4"/>
        </w:numPr>
        <w:rPr>
          <w:rFonts w:ascii="Palatino Linotype" w:hAnsi="Palatino Linotype"/>
          <w:b/>
          <w:sz w:val="18"/>
          <w:szCs w:val="18"/>
        </w:rPr>
      </w:pPr>
      <w:r>
        <w:rPr>
          <w:rFonts w:ascii="Palatino Linotype" w:hAnsi="Palatino Linotype"/>
          <w:b/>
          <w:sz w:val="18"/>
          <w:szCs w:val="18"/>
        </w:rPr>
        <w:t>Be respectful to others</w:t>
      </w:r>
    </w:p>
    <w:p w:rsidR="000B68B7" w:rsidRDefault="000B68B7" w:rsidP="000B68B7">
      <w:pPr>
        <w:pStyle w:val="NormalWeb"/>
        <w:numPr>
          <w:ilvl w:val="0"/>
          <w:numId w:val="4"/>
        </w:numPr>
        <w:rPr>
          <w:rFonts w:ascii="Palatino Linotype" w:hAnsi="Palatino Linotype"/>
          <w:b/>
          <w:sz w:val="18"/>
          <w:szCs w:val="18"/>
        </w:rPr>
      </w:pPr>
      <w:r>
        <w:rPr>
          <w:rFonts w:ascii="Palatino Linotype" w:hAnsi="Palatino Linotype"/>
          <w:b/>
          <w:sz w:val="18"/>
          <w:szCs w:val="18"/>
        </w:rPr>
        <w:t>Keep hands feet and object to self</w:t>
      </w:r>
    </w:p>
    <w:p w:rsidR="000B68B7" w:rsidRDefault="000B68B7" w:rsidP="000B68B7">
      <w:pPr>
        <w:pStyle w:val="NormalWeb"/>
        <w:numPr>
          <w:ilvl w:val="0"/>
          <w:numId w:val="4"/>
        </w:numPr>
        <w:rPr>
          <w:rFonts w:ascii="Palatino Linotype" w:hAnsi="Palatino Linotype"/>
          <w:b/>
          <w:sz w:val="18"/>
          <w:szCs w:val="18"/>
        </w:rPr>
      </w:pPr>
      <w:r>
        <w:rPr>
          <w:rFonts w:ascii="Palatino Linotype" w:hAnsi="Palatino Linotype"/>
          <w:b/>
          <w:sz w:val="18"/>
          <w:szCs w:val="18"/>
        </w:rPr>
        <w:t>Come to class prepared</w:t>
      </w:r>
    </w:p>
    <w:p w:rsidR="000B68B7" w:rsidRDefault="000B68B7" w:rsidP="000B68B7">
      <w:pPr>
        <w:pStyle w:val="NormalWeb"/>
        <w:numPr>
          <w:ilvl w:val="0"/>
          <w:numId w:val="4"/>
        </w:numPr>
        <w:rPr>
          <w:rFonts w:ascii="Palatino Linotype" w:hAnsi="Palatino Linotype"/>
          <w:b/>
          <w:sz w:val="18"/>
          <w:szCs w:val="18"/>
        </w:rPr>
      </w:pPr>
      <w:r>
        <w:rPr>
          <w:rFonts w:ascii="Palatino Linotype" w:hAnsi="Palatino Linotype"/>
          <w:b/>
          <w:sz w:val="18"/>
          <w:szCs w:val="18"/>
        </w:rPr>
        <w:t>Follow Directions &amp; Listen carefully</w:t>
      </w:r>
    </w:p>
    <w:p w:rsidR="000B68B7" w:rsidRDefault="000B68B7" w:rsidP="000B68B7">
      <w:pPr>
        <w:pStyle w:val="NormalWeb"/>
        <w:numPr>
          <w:ilvl w:val="0"/>
          <w:numId w:val="4"/>
        </w:numPr>
        <w:rPr>
          <w:rFonts w:ascii="Palatino Linotype" w:hAnsi="Palatino Linotype"/>
          <w:b/>
          <w:sz w:val="18"/>
          <w:szCs w:val="18"/>
        </w:rPr>
      </w:pPr>
      <w:r>
        <w:rPr>
          <w:rFonts w:ascii="Palatino Linotype" w:hAnsi="Palatino Linotype"/>
          <w:b/>
          <w:sz w:val="18"/>
          <w:szCs w:val="18"/>
        </w:rPr>
        <w:t>Stay Seated</w:t>
      </w:r>
    </w:p>
    <w:p w:rsidR="000B68B7" w:rsidRDefault="000B68B7" w:rsidP="000B68B7">
      <w:pPr>
        <w:pStyle w:val="NormalWeb"/>
        <w:numPr>
          <w:ilvl w:val="0"/>
          <w:numId w:val="4"/>
        </w:numPr>
        <w:rPr>
          <w:rFonts w:ascii="Palatino Linotype" w:hAnsi="Palatino Linotype"/>
          <w:b/>
          <w:sz w:val="18"/>
          <w:szCs w:val="18"/>
        </w:rPr>
      </w:pPr>
      <w:r>
        <w:rPr>
          <w:rFonts w:ascii="Palatino Linotype" w:hAnsi="Palatino Linotype"/>
          <w:b/>
          <w:sz w:val="18"/>
          <w:szCs w:val="18"/>
        </w:rPr>
        <w:t>Raise your hand to Speak</w:t>
      </w:r>
    </w:p>
    <w:p w:rsidR="00ED1C7C" w:rsidRDefault="00ED1C7C" w:rsidP="000B68B7">
      <w:pPr>
        <w:pStyle w:val="NormalWeb"/>
        <w:numPr>
          <w:ilvl w:val="0"/>
          <w:numId w:val="4"/>
        </w:numPr>
        <w:rPr>
          <w:rFonts w:ascii="Palatino Linotype" w:hAnsi="Palatino Linotype"/>
          <w:b/>
          <w:sz w:val="18"/>
          <w:szCs w:val="18"/>
        </w:rPr>
      </w:pPr>
      <w:r>
        <w:rPr>
          <w:rFonts w:ascii="Palatino Linotype" w:hAnsi="Palatino Linotype"/>
          <w:b/>
          <w:sz w:val="18"/>
          <w:szCs w:val="18"/>
        </w:rPr>
        <w:t>Work Quietly</w:t>
      </w:r>
    </w:p>
    <w:p w:rsidR="00183460" w:rsidRDefault="00326315" w:rsidP="00924C7F">
      <w:pPr>
        <w:pStyle w:val="NoSpacing"/>
        <w:rPr>
          <w:rFonts w:ascii="Palatino Linotype" w:hAnsi="Palatino Linotype"/>
          <w:b/>
          <w:bCs/>
          <w:sz w:val="18"/>
          <w:szCs w:val="18"/>
        </w:rPr>
      </w:pPr>
      <w:r w:rsidRPr="00924C7F">
        <w:rPr>
          <w:rFonts w:ascii="Palatino Linotype" w:hAnsi="Palatino Linotype"/>
          <w:b/>
          <w:sz w:val="18"/>
          <w:szCs w:val="18"/>
        </w:rPr>
        <w:t xml:space="preserve">*Attendance Expectation: </w:t>
      </w:r>
      <w:r w:rsidR="003171F2" w:rsidRPr="00924C7F">
        <w:rPr>
          <w:rFonts w:ascii="Palatino Linotype" w:hAnsi="Palatino Linotype"/>
          <w:i/>
          <w:sz w:val="18"/>
          <w:szCs w:val="18"/>
        </w:rPr>
        <w:t>Attend school regularly and on time.</w:t>
      </w:r>
      <w:r w:rsidR="008C5917" w:rsidRPr="00924C7F">
        <w:rPr>
          <w:rFonts w:ascii="Palatino Linotype" w:hAnsi="Palatino Linotype"/>
          <w:i/>
          <w:sz w:val="18"/>
          <w:szCs w:val="18"/>
        </w:rPr>
        <w:t xml:space="preserve"> </w:t>
      </w:r>
      <w:r w:rsidR="00704F79" w:rsidRPr="00924C7F">
        <w:rPr>
          <w:rFonts w:ascii="Palatino Linotype" w:hAnsi="Palatino Linotype"/>
          <w:sz w:val="18"/>
          <w:szCs w:val="18"/>
        </w:rPr>
        <w:t xml:space="preserve">If a student is absent, they are responsible for the materials covered in class, including getting the missed work from the teacher. </w:t>
      </w:r>
      <w:r w:rsidR="00704F79" w:rsidRPr="00924C7F">
        <w:rPr>
          <w:rFonts w:ascii="Palatino Linotype" w:hAnsi="Palatino Linotype"/>
          <w:b/>
          <w:sz w:val="18"/>
          <w:szCs w:val="18"/>
        </w:rPr>
        <w:t xml:space="preserve">Students will be given two days to turn in any missed work or to make-up an assessment without penalty. </w:t>
      </w:r>
      <w:r w:rsidR="00E84AE4" w:rsidRPr="00924C7F">
        <w:rPr>
          <w:rFonts w:ascii="Palatino Linotype" w:hAnsi="Palatino Linotype"/>
          <w:sz w:val="18"/>
          <w:szCs w:val="18"/>
        </w:rPr>
        <w:t>Late work</w:t>
      </w:r>
      <w:r w:rsidR="0049032C">
        <w:rPr>
          <w:rFonts w:ascii="Palatino Linotype" w:hAnsi="Palatino Linotype"/>
          <w:sz w:val="18"/>
          <w:szCs w:val="18"/>
        </w:rPr>
        <w:t>,</w:t>
      </w:r>
      <w:r w:rsidR="00E84AE4" w:rsidRPr="00924C7F">
        <w:rPr>
          <w:rFonts w:ascii="Palatino Linotype" w:hAnsi="Palatino Linotype"/>
          <w:sz w:val="18"/>
          <w:szCs w:val="18"/>
        </w:rPr>
        <w:t xml:space="preserve"> not excused by absence</w:t>
      </w:r>
      <w:r w:rsidR="0049032C">
        <w:rPr>
          <w:rFonts w:ascii="Palatino Linotype" w:hAnsi="Palatino Linotype"/>
          <w:sz w:val="18"/>
          <w:szCs w:val="18"/>
        </w:rPr>
        <w:t>,</w:t>
      </w:r>
      <w:r w:rsidR="00E84AE4" w:rsidRPr="00924C7F">
        <w:rPr>
          <w:rFonts w:ascii="Palatino Linotype" w:hAnsi="Palatino Linotype"/>
          <w:sz w:val="18"/>
          <w:szCs w:val="18"/>
        </w:rPr>
        <w:t xml:space="preserve"> will have an additional 10% </w:t>
      </w:r>
      <w:r w:rsidR="0049032C">
        <w:rPr>
          <w:rFonts w:ascii="Palatino Linotype" w:hAnsi="Palatino Linotype"/>
          <w:sz w:val="18"/>
          <w:szCs w:val="18"/>
        </w:rPr>
        <w:t xml:space="preserve">deducted. </w:t>
      </w:r>
      <w:r w:rsidR="00E84AE4" w:rsidRPr="00924C7F">
        <w:rPr>
          <w:rFonts w:ascii="Palatino Linotype" w:hAnsi="Palatino Linotype"/>
          <w:sz w:val="18"/>
          <w:szCs w:val="18"/>
        </w:rPr>
        <w:t xml:space="preserve"> </w:t>
      </w:r>
      <w:r w:rsidRPr="00924C7F">
        <w:rPr>
          <w:rFonts w:ascii="Palatino Linotype" w:hAnsi="Palatino Linotype"/>
          <w:sz w:val="18"/>
          <w:szCs w:val="18"/>
        </w:rPr>
        <w:t xml:space="preserve">                                </w:t>
      </w:r>
      <w:r w:rsidR="00A30F7F" w:rsidRPr="00924C7F">
        <w:rPr>
          <w:rFonts w:ascii="Palatino Linotype" w:hAnsi="Palatino Linotype"/>
          <w:sz w:val="18"/>
          <w:szCs w:val="18"/>
        </w:rPr>
        <w:br/>
      </w:r>
    </w:p>
    <w:p w:rsidR="00966B2D" w:rsidRDefault="00966B2D" w:rsidP="00924C7F">
      <w:pPr>
        <w:pStyle w:val="NoSpacing"/>
        <w:rPr>
          <w:rFonts w:ascii="Palatino Linotype" w:hAnsi="Palatino Linotype"/>
          <w:b/>
          <w:bCs/>
          <w:sz w:val="18"/>
          <w:szCs w:val="18"/>
        </w:rPr>
      </w:pPr>
    </w:p>
    <w:p w:rsidR="003171F2" w:rsidRPr="00ED1C7C" w:rsidRDefault="003171F2" w:rsidP="00924C7F">
      <w:pPr>
        <w:pStyle w:val="NoSpacing"/>
        <w:rPr>
          <w:rFonts w:ascii="Palatino Linotype" w:hAnsi="Palatino Linotype"/>
          <w:bCs/>
          <w:sz w:val="16"/>
          <w:szCs w:val="16"/>
        </w:rPr>
      </w:pPr>
      <w:r w:rsidRPr="00924C7F">
        <w:rPr>
          <w:rFonts w:ascii="Palatino Linotype" w:hAnsi="Palatino Linotype"/>
          <w:b/>
          <w:bCs/>
          <w:sz w:val="18"/>
          <w:szCs w:val="18"/>
        </w:rPr>
        <w:t> </w:t>
      </w:r>
      <w:r w:rsidRPr="00924C7F">
        <w:rPr>
          <w:rFonts w:ascii="Palatino Linotype" w:hAnsi="Palatino Linotype"/>
          <w:b/>
          <w:bCs/>
          <w:sz w:val="18"/>
          <w:szCs w:val="18"/>
          <w:u w:val="single"/>
        </w:rPr>
        <w:t>Discipline Policy</w:t>
      </w:r>
      <w:r w:rsidR="00966B2D">
        <w:rPr>
          <w:rFonts w:ascii="Palatino Linotype" w:hAnsi="Palatino Linotype"/>
          <w:b/>
          <w:bCs/>
          <w:sz w:val="18"/>
          <w:szCs w:val="18"/>
          <w:u w:val="single"/>
        </w:rPr>
        <w:t xml:space="preserve"> &amp; Consequences-</w:t>
      </w:r>
      <w:r w:rsidR="00E84AE4" w:rsidRPr="00924C7F">
        <w:rPr>
          <w:rFonts w:ascii="Palatino Linotype" w:hAnsi="Palatino Linotype"/>
          <w:bCs/>
          <w:sz w:val="18"/>
          <w:szCs w:val="18"/>
        </w:rPr>
        <w:t xml:space="preserve"> </w:t>
      </w:r>
      <w:r w:rsidR="00E84AE4" w:rsidRPr="00966B2D">
        <w:rPr>
          <w:rFonts w:ascii="Palatino Linotype" w:hAnsi="Palatino Linotype"/>
          <w:bCs/>
          <w:sz w:val="18"/>
          <w:szCs w:val="18"/>
        </w:rPr>
        <w:t>All behavior incidents will be noted daily on homework chart.</w:t>
      </w:r>
      <w:r w:rsidR="00E84AE4" w:rsidRPr="00ED1C7C">
        <w:rPr>
          <w:rFonts w:ascii="Palatino Linotype" w:hAnsi="Palatino Linotype"/>
          <w:bCs/>
          <w:sz w:val="16"/>
          <w:szCs w:val="16"/>
        </w:rPr>
        <w:t xml:space="preserve"> </w:t>
      </w:r>
    </w:p>
    <w:p w:rsidR="00966B2D" w:rsidRDefault="00966B2D" w:rsidP="00966B2D">
      <w:pPr>
        <w:ind w:left="360"/>
        <w:rPr>
          <w:rFonts w:ascii="Tahoma" w:hAnsi="Tahoma" w:cs="Tahoma"/>
          <w:b/>
          <w:color w:val="008000"/>
          <w:sz w:val="18"/>
          <w:szCs w:val="18"/>
          <w:u w:val="single"/>
        </w:rPr>
      </w:pPr>
    </w:p>
    <w:p w:rsidR="00966B2D" w:rsidRPr="00966B2D" w:rsidRDefault="00966B2D" w:rsidP="00966B2D">
      <w:pPr>
        <w:ind w:left="360"/>
        <w:rPr>
          <w:rFonts w:ascii="Tahoma" w:hAnsi="Tahoma" w:cs="Tahoma"/>
          <w:sz w:val="18"/>
          <w:szCs w:val="18"/>
        </w:rPr>
      </w:pPr>
      <w:r w:rsidRPr="00966B2D">
        <w:rPr>
          <w:rFonts w:ascii="Tahoma" w:hAnsi="Tahoma" w:cs="Tahoma"/>
          <w:b/>
          <w:sz w:val="18"/>
          <w:szCs w:val="18"/>
          <w:u w:val="single"/>
        </w:rPr>
        <w:t xml:space="preserve">No </w:t>
      </w:r>
      <w:r w:rsidR="00AF2115">
        <w:rPr>
          <w:rFonts w:ascii="Tahoma" w:hAnsi="Tahoma" w:cs="Tahoma"/>
          <w:b/>
          <w:sz w:val="18"/>
          <w:szCs w:val="18"/>
          <w:u w:val="single"/>
        </w:rPr>
        <w:t>Redirection</w:t>
      </w:r>
      <w:r w:rsidR="00E178AA" w:rsidRPr="00966B2D">
        <w:rPr>
          <w:rFonts w:ascii="Tahoma" w:hAnsi="Tahoma" w:cs="Tahoma"/>
          <w:b/>
          <w:sz w:val="18"/>
          <w:szCs w:val="18"/>
        </w:rPr>
        <w:t xml:space="preserve"> </w:t>
      </w:r>
      <w:r w:rsidR="00E178AA" w:rsidRPr="00966B2D">
        <w:rPr>
          <w:rFonts w:ascii="Tahoma" w:hAnsi="Tahoma" w:cs="Tahoma"/>
          <w:sz w:val="18"/>
          <w:szCs w:val="18"/>
        </w:rPr>
        <w:t>– Awesome! You had a great day!</w:t>
      </w:r>
    </w:p>
    <w:p w:rsidR="00966B2D" w:rsidRPr="00966B2D" w:rsidRDefault="00966B2D" w:rsidP="00966B2D">
      <w:pPr>
        <w:ind w:left="360"/>
        <w:rPr>
          <w:rFonts w:ascii="Tahoma" w:hAnsi="Tahoma" w:cs="Tahoma"/>
          <w:sz w:val="18"/>
          <w:szCs w:val="18"/>
        </w:rPr>
      </w:pPr>
      <w:r w:rsidRPr="00966B2D">
        <w:rPr>
          <w:rFonts w:ascii="Tahoma" w:hAnsi="Tahoma" w:cs="Tahoma"/>
          <w:b/>
          <w:sz w:val="18"/>
          <w:szCs w:val="18"/>
          <w:u w:val="single"/>
        </w:rPr>
        <w:t>1</w:t>
      </w:r>
      <w:r w:rsidRPr="00966B2D">
        <w:rPr>
          <w:rFonts w:ascii="Tahoma" w:hAnsi="Tahoma" w:cs="Tahoma"/>
          <w:b/>
          <w:sz w:val="18"/>
          <w:szCs w:val="18"/>
          <w:u w:val="single"/>
          <w:vertAlign w:val="superscript"/>
        </w:rPr>
        <w:t>st</w:t>
      </w:r>
      <w:r w:rsidR="00AF2115">
        <w:rPr>
          <w:rFonts w:ascii="Tahoma" w:hAnsi="Tahoma" w:cs="Tahoma"/>
          <w:b/>
          <w:sz w:val="18"/>
          <w:szCs w:val="18"/>
          <w:u w:val="single"/>
        </w:rPr>
        <w:t xml:space="preserve"> Redirection</w:t>
      </w:r>
      <w:r w:rsidR="00E178AA" w:rsidRPr="00966B2D">
        <w:rPr>
          <w:rFonts w:ascii="Tahoma" w:hAnsi="Tahoma" w:cs="Tahoma"/>
          <w:sz w:val="18"/>
          <w:szCs w:val="18"/>
        </w:rPr>
        <w:t>– Stop and thin</w:t>
      </w:r>
      <w:r w:rsidR="0000168B" w:rsidRPr="00966B2D">
        <w:rPr>
          <w:rFonts w:ascii="Tahoma" w:hAnsi="Tahoma" w:cs="Tahoma"/>
          <w:sz w:val="18"/>
          <w:szCs w:val="18"/>
        </w:rPr>
        <w:t>k about your actions</w:t>
      </w:r>
    </w:p>
    <w:p w:rsidR="00183460" w:rsidRPr="00966B2D" w:rsidRDefault="00966B2D" w:rsidP="00966B2D">
      <w:pPr>
        <w:ind w:left="360"/>
        <w:rPr>
          <w:rFonts w:ascii="Tahoma" w:hAnsi="Tahoma" w:cs="Tahoma"/>
          <w:sz w:val="18"/>
          <w:szCs w:val="18"/>
        </w:rPr>
      </w:pPr>
      <w:r w:rsidRPr="00966B2D">
        <w:rPr>
          <w:rFonts w:ascii="Tahoma" w:hAnsi="Tahoma" w:cs="Tahoma"/>
          <w:b/>
          <w:sz w:val="18"/>
          <w:szCs w:val="18"/>
          <w:u w:val="single"/>
        </w:rPr>
        <w:t>2</w:t>
      </w:r>
      <w:r w:rsidRPr="00966B2D">
        <w:rPr>
          <w:rFonts w:ascii="Tahoma" w:hAnsi="Tahoma" w:cs="Tahoma"/>
          <w:b/>
          <w:sz w:val="18"/>
          <w:szCs w:val="18"/>
          <w:u w:val="single"/>
          <w:vertAlign w:val="superscript"/>
        </w:rPr>
        <w:t>nd</w:t>
      </w:r>
      <w:r w:rsidR="00AF2115">
        <w:rPr>
          <w:rFonts w:ascii="Tahoma" w:hAnsi="Tahoma" w:cs="Tahoma"/>
          <w:b/>
          <w:sz w:val="18"/>
          <w:szCs w:val="18"/>
          <w:u w:val="single"/>
        </w:rPr>
        <w:t xml:space="preserve"> Redirection</w:t>
      </w:r>
      <w:r w:rsidR="00E178AA" w:rsidRPr="00966B2D">
        <w:rPr>
          <w:rFonts w:ascii="Tahoma" w:hAnsi="Tahoma" w:cs="Tahoma"/>
          <w:sz w:val="18"/>
          <w:szCs w:val="18"/>
        </w:rPr>
        <w:t xml:space="preserve">– Think Sheet; Loss of classroom privilege, recess, or lunch detention </w:t>
      </w:r>
      <w:r w:rsidR="0000168B" w:rsidRPr="00966B2D">
        <w:rPr>
          <w:rFonts w:ascii="Tahoma" w:hAnsi="Tahoma" w:cs="Tahoma"/>
          <w:sz w:val="18"/>
          <w:szCs w:val="18"/>
        </w:rPr>
        <w:t>(think sheet must be signed by parent)</w:t>
      </w:r>
    </w:p>
    <w:p w:rsidR="00DF2FC2" w:rsidRPr="00966B2D" w:rsidRDefault="00966B2D" w:rsidP="00966B2D">
      <w:pPr>
        <w:ind w:left="360"/>
        <w:rPr>
          <w:sz w:val="18"/>
          <w:szCs w:val="18"/>
        </w:rPr>
      </w:pPr>
      <w:r w:rsidRPr="00966B2D">
        <w:rPr>
          <w:rFonts w:ascii="Tahoma" w:hAnsi="Tahoma" w:cs="Tahoma"/>
          <w:b/>
          <w:sz w:val="18"/>
          <w:szCs w:val="18"/>
          <w:u w:val="single"/>
        </w:rPr>
        <w:t>3</w:t>
      </w:r>
      <w:r w:rsidRPr="00966B2D">
        <w:rPr>
          <w:rFonts w:ascii="Tahoma" w:hAnsi="Tahoma" w:cs="Tahoma"/>
          <w:b/>
          <w:sz w:val="18"/>
          <w:szCs w:val="18"/>
          <w:u w:val="single"/>
          <w:vertAlign w:val="superscript"/>
        </w:rPr>
        <w:t>rd</w:t>
      </w:r>
      <w:r w:rsidR="00AF2115">
        <w:rPr>
          <w:rFonts w:ascii="Tahoma" w:hAnsi="Tahoma" w:cs="Tahoma"/>
          <w:b/>
          <w:sz w:val="18"/>
          <w:szCs w:val="18"/>
          <w:u w:val="single"/>
        </w:rPr>
        <w:t xml:space="preserve"> Redirection</w:t>
      </w:r>
      <w:r w:rsidRPr="00966B2D">
        <w:rPr>
          <w:rFonts w:ascii="Tahoma" w:hAnsi="Tahoma" w:cs="Tahoma"/>
          <w:sz w:val="18"/>
          <w:szCs w:val="18"/>
        </w:rPr>
        <w:t xml:space="preserve">- </w:t>
      </w:r>
      <w:r w:rsidR="00E178AA" w:rsidRPr="00966B2D">
        <w:rPr>
          <w:rFonts w:ascii="Tahoma" w:hAnsi="Tahoma" w:cs="Tahoma"/>
          <w:sz w:val="18"/>
          <w:szCs w:val="18"/>
        </w:rPr>
        <w:t xml:space="preserve">Parent will be contacted, </w:t>
      </w:r>
      <w:r w:rsidRPr="00966B2D">
        <w:rPr>
          <w:rFonts w:ascii="Tahoma" w:hAnsi="Tahoma" w:cs="Tahoma"/>
          <w:sz w:val="18"/>
          <w:szCs w:val="18"/>
        </w:rPr>
        <w:t xml:space="preserve">possible </w:t>
      </w:r>
      <w:r w:rsidR="00E178AA" w:rsidRPr="00966B2D">
        <w:rPr>
          <w:rFonts w:ascii="Tahoma" w:hAnsi="Tahoma" w:cs="Tahoma"/>
          <w:sz w:val="18"/>
          <w:szCs w:val="18"/>
        </w:rPr>
        <w:t xml:space="preserve">referral </w:t>
      </w:r>
      <w:r w:rsidR="00BE2152" w:rsidRPr="00966B2D">
        <w:rPr>
          <w:sz w:val="18"/>
          <w:szCs w:val="18"/>
        </w:rPr>
        <w:t> </w:t>
      </w:r>
      <w:r w:rsidR="008D0775" w:rsidRPr="00966B2D">
        <w:rPr>
          <w:noProof/>
          <w:sz w:val="18"/>
          <w:szCs w:val="18"/>
        </w:rPr>
        <mc:AlternateContent>
          <mc:Choice Requires="wps">
            <w:drawing>
              <wp:anchor distT="0" distB="0" distL="114300" distR="114300" simplePos="0" relativeHeight="251655680" behindDoc="0" locked="0" layoutInCell="1" allowOverlap="1" wp14:anchorId="2AB09364" wp14:editId="53133320">
                <wp:simplePos x="0" y="0"/>
                <wp:positionH relativeFrom="column">
                  <wp:posOffset>2322830</wp:posOffset>
                </wp:positionH>
                <wp:positionV relativeFrom="paragraph">
                  <wp:posOffset>6630035</wp:posOffset>
                </wp:positionV>
                <wp:extent cx="264795" cy="333375"/>
                <wp:effectExtent l="0" t="0" r="0" b="9525"/>
                <wp:wrapNone/>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33375"/>
                        </a:xfrm>
                        <a:prstGeom prst="rect">
                          <a:avLst/>
                        </a:prstGeom>
                        <a:noFill/>
                        <a:ln>
                          <a:noFill/>
                        </a:ln>
                        <a:effectLst/>
                      </wps:spPr>
                      <wps:txbx>
                        <w:txbxContent>
                          <w:p w:rsidR="00CB60AF" w:rsidRPr="00874B67" w:rsidRDefault="00CB60AF" w:rsidP="00704F79">
                            <w:pPr>
                              <w:spacing w:line="240" w:lineRule="auto"/>
                              <w:rPr>
                                <w:rFonts w:ascii="Arial" w:hAnsi="Arial" w:cs="Arial"/>
                                <w:bCs/>
                                <w:color w:val="000000" w:themeColor="text1"/>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02" o:spid="_x0000_s1027" type="#_x0000_t202" style="position:absolute;left:0;text-align:left;margin-left:182.9pt;margin-top:522.05pt;width:20.85pt;height:26.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" filled="f" stroked="f">
                <v:path arrowok="t"/>
                <v:textbox>
                  <w:txbxContent>
                    <w:p w:rsidR="00CB60AF" w:rsidRPr="00874B67" w:rsidRDefault="00CB60AF" w:rsidP="00704F79">
                      <w:pPr>
                        <w:spacing w:line="240" w:lineRule="auto"/>
                        <w:rPr>
                          <w:rFonts w:ascii="Arial" w:hAnsi="Arial" w:cs="Arial"/>
                          <w:bCs/>
                          <w:color w:val="000000" w:themeColor="text1"/>
                          <w:sz w:val="24"/>
                          <w:szCs w:val="24"/>
                        </w:rPr>
                      </w:pPr>
                    </w:p>
                  </w:txbxContent>
                </v:textbox>
              </v:shape>
            </w:pict>
          </mc:Fallback>
        </mc:AlternateContent>
      </w:r>
      <w:r w:rsidR="008D0775" w:rsidRPr="00966B2D">
        <w:rPr>
          <w:noProof/>
          <w:sz w:val="18"/>
          <w:szCs w:val="18"/>
        </w:rPr>
        <mc:AlternateContent>
          <mc:Choice Requires="wps">
            <w:drawing>
              <wp:anchor distT="0" distB="0" distL="114300" distR="114300" simplePos="0" relativeHeight="251659776" behindDoc="0" locked="0" layoutInCell="1" allowOverlap="1" wp14:anchorId="229D3DA0" wp14:editId="0551E54A">
                <wp:simplePos x="0" y="0"/>
                <wp:positionH relativeFrom="column">
                  <wp:posOffset>6689090</wp:posOffset>
                </wp:positionH>
                <wp:positionV relativeFrom="paragraph">
                  <wp:posOffset>6628130</wp:posOffset>
                </wp:positionV>
                <wp:extent cx="264795" cy="333375"/>
                <wp:effectExtent l="0" t="0" r="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33375"/>
                        </a:xfrm>
                        <a:prstGeom prst="rect">
                          <a:avLst/>
                        </a:prstGeom>
                        <a:noFill/>
                        <a:ln>
                          <a:noFill/>
                        </a:ln>
                        <a:effectLst/>
                      </wps:spPr>
                      <wps:txbx>
                        <w:txbxContent>
                          <w:p w:rsidR="00CB60AF" w:rsidRPr="00874B67" w:rsidRDefault="00CB60AF" w:rsidP="00704F79">
                            <w:pPr>
                              <w:spacing w:line="240" w:lineRule="auto"/>
                              <w:rPr>
                                <w:rFonts w:ascii="Arial" w:hAnsi="Arial" w:cs="Arial"/>
                                <w:bCs/>
                                <w:color w:val="000000" w:themeColor="text1"/>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2" o:spid="_x0000_s1028" type="#_x0000_t202" style="position:absolute;left:0;text-align:left;margin-left:526.7pt;margin-top:521.9pt;width:20.85pt;height:26.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" filled="f" stroked="f">
                <v:path arrowok="t"/>
                <v:textbox>
                  <w:txbxContent>
                    <w:p w:rsidR="00CB60AF" w:rsidRPr="00874B67" w:rsidRDefault="00CB60AF" w:rsidP="00704F79">
                      <w:pPr>
                        <w:spacing w:line="240" w:lineRule="auto"/>
                        <w:rPr>
                          <w:rFonts w:ascii="Arial" w:hAnsi="Arial" w:cs="Arial"/>
                          <w:bCs/>
                          <w:color w:val="000000" w:themeColor="text1"/>
                          <w:sz w:val="24"/>
                          <w:szCs w:val="24"/>
                        </w:rPr>
                      </w:pPr>
                    </w:p>
                  </w:txbxContent>
                </v:textbox>
              </v:shape>
            </w:pict>
          </mc:Fallback>
        </mc:AlternateContent>
      </w:r>
      <w:r w:rsidR="008D0775" w:rsidRPr="00966B2D">
        <w:rPr>
          <w:noProof/>
          <w:sz w:val="18"/>
          <w:szCs w:val="18"/>
        </w:rPr>
        <mc:AlternateContent>
          <mc:Choice Requires="wps">
            <w:drawing>
              <wp:anchor distT="0" distB="0" distL="114300" distR="114300" simplePos="0" relativeHeight="251657728" behindDoc="0" locked="0" layoutInCell="1" allowOverlap="1" wp14:anchorId="31D60A45" wp14:editId="7B54D05B">
                <wp:simplePos x="0" y="0"/>
                <wp:positionH relativeFrom="column">
                  <wp:posOffset>2232025</wp:posOffset>
                </wp:positionH>
                <wp:positionV relativeFrom="paragraph">
                  <wp:posOffset>6628765</wp:posOffset>
                </wp:positionV>
                <wp:extent cx="264795" cy="333375"/>
                <wp:effectExtent l="0" t="0" r="0" b="9525"/>
                <wp:wrapNone/>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33375"/>
                        </a:xfrm>
                        <a:prstGeom prst="rect">
                          <a:avLst/>
                        </a:prstGeom>
                        <a:noFill/>
                        <a:ln>
                          <a:noFill/>
                        </a:ln>
                        <a:effectLst/>
                      </wps:spPr>
                      <wps:txbx>
                        <w:txbxContent>
                          <w:p w:rsidR="00CB60AF" w:rsidRPr="00704F79" w:rsidRDefault="00CB60AF" w:rsidP="00704F79">
                            <w:pPr>
                              <w:rPr>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03" o:spid="_x0000_s1029" type="#_x0000_t202" style="position:absolute;left:0;text-align:left;margin-left:175.75pt;margin-top:521.95pt;width:20.85pt;height:26.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" filled="f" stroked="f">
                <v:path arrowok="t"/>
                <v:textbox>
                  <w:txbxContent>
                    <w:p w:rsidR="00CB60AF" w:rsidRPr="00704F79" w:rsidRDefault="00CB60AF" w:rsidP="00704F79">
                      <w:pPr>
                        <w:rPr>
                          <w:szCs w:val="24"/>
                        </w:rPr>
                      </w:pPr>
                    </w:p>
                  </w:txbxContent>
                </v:textbox>
              </v:shape>
            </w:pict>
          </mc:Fallback>
        </mc:AlternateContent>
      </w:r>
    </w:p>
    <w:sectPr w:rsidR="00DF2FC2" w:rsidRPr="00966B2D" w:rsidSect="00924C7F">
      <w:pgSz w:w="15840" w:h="12240" w:orient="landscape"/>
      <w:pgMar w:top="720" w:right="720" w:bottom="540" w:left="72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B29" w:rsidRDefault="00EF6B29" w:rsidP="006373FA">
      <w:pPr>
        <w:spacing w:after="0" w:line="240" w:lineRule="auto"/>
      </w:pPr>
      <w:r>
        <w:separator/>
      </w:r>
    </w:p>
  </w:endnote>
  <w:endnote w:type="continuationSeparator" w:id="0">
    <w:p w:rsidR="00EF6B29" w:rsidRDefault="00EF6B29" w:rsidP="0063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wis721 Cn BT">
    <w:altName w:val="Swis721 Cn BT"/>
    <w:panose1 w:val="00000000000000000000"/>
    <w:charset w:val="00"/>
    <w:family w:val="swiss"/>
    <w:notTrueType/>
    <w:pitch w:val="default"/>
    <w:sig w:usb0="00000003" w:usb1="00000000" w:usb2="00000000" w:usb3="00000000" w:csb0="00000001" w:csb1="00000000"/>
  </w:font>
  <w:font w:name="Baskerville Old Face">
    <w:altName w:val="Euclid"/>
    <w:panose1 w:val="02020602080505020303"/>
    <w:charset w:val="00"/>
    <w:family w:val="roman"/>
    <w:pitch w:val="variable"/>
    <w:sig w:usb0="00000003" w:usb1="00000000" w:usb2="00000000" w:usb3="00000000" w:csb0="00000001" w:csb1="00000000"/>
  </w:font>
  <w:font w:name="Bernard MT Condensed">
    <w:altName w:val="Bookman Old Style"/>
    <w:panose1 w:val="02050806060905020404"/>
    <w:charset w:val="00"/>
    <w:family w:val="roman"/>
    <w:pitch w:val="variable"/>
    <w:sig w:usb0="00000003" w:usb1="00000000" w:usb2="00000000" w:usb3="00000000" w:csb0="00000001" w:csb1="00000000"/>
  </w:font>
  <w:font w:name="Batik Regular">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pperplate Gothic Bold">
    <w:altName w:val="Arial"/>
    <w:panose1 w:val="020E0705020206020404"/>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B29" w:rsidRDefault="00EF6B29" w:rsidP="006373FA">
      <w:pPr>
        <w:spacing w:after="0" w:line="240" w:lineRule="auto"/>
      </w:pPr>
      <w:r>
        <w:separator/>
      </w:r>
    </w:p>
  </w:footnote>
  <w:footnote w:type="continuationSeparator" w:id="0">
    <w:p w:rsidR="00EF6B29" w:rsidRDefault="00EF6B29" w:rsidP="00637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CAB"/>
    <w:multiLevelType w:val="multilevel"/>
    <w:tmpl w:val="5EAA3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50EF2"/>
    <w:multiLevelType w:val="multilevel"/>
    <w:tmpl w:val="2F5C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1125BB"/>
    <w:multiLevelType w:val="hybridMultilevel"/>
    <w:tmpl w:val="4FF4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E1391"/>
    <w:multiLevelType w:val="multilevel"/>
    <w:tmpl w:val="D142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2E249B"/>
    <w:multiLevelType w:val="hybridMultilevel"/>
    <w:tmpl w:val="0C020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64"/>
    <w:rsid w:val="000010F8"/>
    <w:rsid w:val="0000168B"/>
    <w:rsid w:val="00013164"/>
    <w:rsid w:val="000146C7"/>
    <w:rsid w:val="00017090"/>
    <w:rsid w:val="00021D79"/>
    <w:rsid w:val="0004272E"/>
    <w:rsid w:val="0004662C"/>
    <w:rsid w:val="00061E42"/>
    <w:rsid w:val="00080280"/>
    <w:rsid w:val="00083CA2"/>
    <w:rsid w:val="000A6702"/>
    <w:rsid w:val="000B68B7"/>
    <w:rsid w:val="000C0EC0"/>
    <w:rsid w:val="000C72D9"/>
    <w:rsid w:val="000C7324"/>
    <w:rsid w:val="000E3E0D"/>
    <w:rsid w:val="000F3575"/>
    <w:rsid w:val="00105FF6"/>
    <w:rsid w:val="001270DD"/>
    <w:rsid w:val="00127282"/>
    <w:rsid w:val="00131D1C"/>
    <w:rsid w:val="00135729"/>
    <w:rsid w:val="001364C0"/>
    <w:rsid w:val="00137C15"/>
    <w:rsid w:val="00141E8A"/>
    <w:rsid w:val="00141FA4"/>
    <w:rsid w:val="00147913"/>
    <w:rsid w:val="001569BB"/>
    <w:rsid w:val="0016688B"/>
    <w:rsid w:val="0017531A"/>
    <w:rsid w:val="00177EAF"/>
    <w:rsid w:val="00182B1D"/>
    <w:rsid w:val="00183460"/>
    <w:rsid w:val="00186C41"/>
    <w:rsid w:val="00190128"/>
    <w:rsid w:val="001A4F17"/>
    <w:rsid w:val="001B31CD"/>
    <w:rsid w:val="001B5C7F"/>
    <w:rsid w:val="001C1C42"/>
    <w:rsid w:val="001D7FA3"/>
    <w:rsid w:val="001E29D8"/>
    <w:rsid w:val="001F4D7A"/>
    <w:rsid w:val="00203CD7"/>
    <w:rsid w:val="00211CAA"/>
    <w:rsid w:val="00213BE5"/>
    <w:rsid w:val="0022149C"/>
    <w:rsid w:val="0022372E"/>
    <w:rsid w:val="00230442"/>
    <w:rsid w:val="00243F8A"/>
    <w:rsid w:val="00247BB8"/>
    <w:rsid w:val="0025509B"/>
    <w:rsid w:val="002555F0"/>
    <w:rsid w:val="002638DD"/>
    <w:rsid w:val="00266C08"/>
    <w:rsid w:val="00270FAF"/>
    <w:rsid w:val="0027195A"/>
    <w:rsid w:val="00275664"/>
    <w:rsid w:val="002772BC"/>
    <w:rsid w:val="00281A81"/>
    <w:rsid w:val="002849C1"/>
    <w:rsid w:val="0029519E"/>
    <w:rsid w:val="002A1DCF"/>
    <w:rsid w:val="002A40C6"/>
    <w:rsid w:val="002A45B8"/>
    <w:rsid w:val="002A5683"/>
    <w:rsid w:val="002B27D5"/>
    <w:rsid w:val="002B4254"/>
    <w:rsid w:val="002C3487"/>
    <w:rsid w:val="002E7C77"/>
    <w:rsid w:val="00302FB4"/>
    <w:rsid w:val="00306E75"/>
    <w:rsid w:val="00311A00"/>
    <w:rsid w:val="003171F2"/>
    <w:rsid w:val="00323210"/>
    <w:rsid w:val="00326315"/>
    <w:rsid w:val="00327E04"/>
    <w:rsid w:val="00337270"/>
    <w:rsid w:val="00353B52"/>
    <w:rsid w:val="00362BC0"/>
    <w:rsid w:val="00367369"/>
    <w:rsid w:val="00395929"/>
    <w:rsid w:val="00396C17"/>
    <w:rsid w:val="003A1185"/>
    <w:rsid w:val="003A795D"/>
    <w:rsid w:val="003B241A"/>
    <w:rsid w:val="003C7E21"/>
    <w:rsid w:val="003D2458"/>
    <w:rsid w:val="003E4225"/>
    <w:rsid w:val="003E506B"/>
    <w:rsid w:val="003E5252"/>
    <w:rsid w:val="003E6810"/>
    <w:rsid w:val="003F16D8"/>
    <w:rsid w:val="003F2D52"/>
    <w:rsid w:val="003F4158"/>
    <w:rsid w:val="004025E7"/>
    <w:rsid w:val="00410064"/>
    <w:rsid w:val="0041374F"/>
    <w:rsid w:val="00424ABB"/>
    <w:rsid w:val="00426BC4"/>
    <w:rsid w:val="004329D9"/>
    <w:rsid w:val="00436A08"/>
    <w:rsid w:val="00450383"/>
    <w:rsid w:val="00456AF3"/>
    <w:rsid w:val="00476708"/>
    <w:rsid w:val="0048533C"/>
    <w:rsid w:val="0049032C"/>
    <w:rsid w:val="0049092C"/>
    <w:rsid w:val="004A7BD5"/>
    <w:rsid w:val="004C3A7D"/>
    <w:rsid w:val="004C41E5"/>
    <w:rsid w:val="004E3871"/>
    <w:rsid w:val="004E5AC0"/>
    <w:rsid w:val="004F13DE"/>
    <w:rsid w:val="00501D97"/>
    <w:rsid w:val="005033D4"/>
    <w:rsid w:val="005137B6"/>
    <w:rsid w:val="005140E4"/>
    <w:rsid w:val="00514237"/>
    <w:rsid w:val="00527BB9"/>
    <w:rsid w:val="005317AB"/>
    <w:rsid w:val="00547693"/>
    <w:rsid w:val="005613B2"/>
    <w:rsid w:val="00562CF1"/>
    <w:rsid w:val="00581E51"/>
    <w:rsid w:val="005B7DB2"/>
    <w:rsid w:val="005C0216"/>
    <w:rsid w:val="005C0341"/>
    <w:rsid w:val="005C16AB"/>
    <w:rsid w:val="005E0092"/>
    <w:rsid w:val="005E564D"/>
    <w:rsid w:val="00603827"/>
    <w:rsid w:val="006066C4"/>
    <w:rsid w:val="00611180"/>
    <w:rsid w:val="0062016C"/>
    <w:rsid w:val="00620322"/>
    <w:rsid w:val="006258B0"/>
    <w:rsid w:val="006334AA"/>
    <w:rsid w:val="006373FA"/>
    <w:rsid w:val="00646C19"/>
    <w:rsid w:val="0064772D"/>
    <w:rsid w:val="0067101F"/>
    <w:rsid w:val="00672A23"/>
    <w:rsid w:val="00684A24"/>
    <w:rsid w:val="006B080A"/>
    <w:rsid w:val="006C42F7"/>
    <w:rsid w:val="006D5FF8"/>
    <w:rsid w:val="006F19FE"/>
    <w:rsid w:val="00704F79"/>
    <w:rsid w:val="00726466"/>
    <w:rsid w:val="00727777"/>
    <w:rsid w:val="00735A6C"/>
    <w:rsid w:val="00736BAE"/>
    <w:rsid w:val="00736F44"/>
    <w:rsid w:val="00742207"/>
    <w:rsid w:val="007468CB"/>
    <w:rsid w:val="00750DD4"/>
    <w:rsid w:val="00764F01"/>
    <w:rsid w:val="00765D91"/>
    <w:rsid w:val="00767266"/>
    <w:rsid w:val="007820E8"/>
    <w:rsid w:val="00790C79"/>
    <w:rsid w:val="00795177"/>
    <w:rsid w:val="007A6F7A"/>
    <w:rsid w:val="007D0176"/>
    <w:rsid w:val="007D7795"/>
    <w:rsid w:val="00806C31"/>
    <w:rsid w:val="00822888"/>
    <w:rsid w:val="00824A9D"/>
    <w:rsid w:val="008453FD"/>
    <w:rsid w:val="0085335B"/>
    <w:rsid w:val="00874B67"/>
    <w:rsid w:val="0088314E"/>
    <w:rsid w:val="008B1710"/>
    <w:rsid w:val="008B5D7A"/>
    <w:rsid w:val="008C00EC"/>
    <w:rsid w:val="008C5917"/>
    <w:rsid w:val="008D0775"/>
    <w:rsid w:val="008D333D"/>
    <w:rsid w:val="008D59DB"/>
    <w:rsid w:val="008F7000"/>
    <w:rsid w:val="00901704"/>
    <w:rsid w:val="0092488B"/>
    <w:rsid w:val="00924C7F"/>
    <w:rsid w:val="00926F07"/>
    <w:rsid w:val="0093242F"/>
    <w:rsid w:val="00936D97"/>
    <w:rsid w:val="009425E9"/>
    <w:rsid w:val="00944C6C"/>
    <w:rsid w:val="00953F87"/>
    <w:rsid w:val="009649D0"/>
    <w:rsid w:val="009661CB"/>
    <w:rsid w:val="00966B2D"/>
    <w:rsid w:val="009838D7"/>
    <w:rsid w:val="009B4802"/>
    <w:rsid w:val="009D15CF"/>
    <w:rsid w:val="009E6192"/>
    <w:rsid w:val="009F1432"/>
    <w:rsid w:val="00A0477E"/>
    <w:rsid w:val="00A05FA5"/>
    <w:rsid w:val="00A10AB9"/>
    <w:rsid w:val="00A11122"/>
    <w:rsid w:val="00A14431"/>
    <w:rsid w:val="00A232D4"/>
    <w:rsid w:val="00A30F7F"/>
    <w:rsid w:val="00A46821"/>
    <w:rsid w:val="00A46AD4"/>
    <w:rsid w:val="00A52DFD"/>
    <w:rsid w:val="00A562E1"/>
    <w:rsid w:val="00A5659D"/>
    <w:rsid w:val="00A70673"/>
    <w:rsid w:val="00A730DE"/>
    <w:rsid w:val="00A74B65"/>
    <w:rsid w:val="00A83785"/>
    <w:rsid w:val="00A86C29"/>
    <w:rsid w:val="00A975EE"/>
    <w:rsid w:val="00AA2A6F"/>
    <w:rsid w:val="00AA7282"/>
    <w:rsid w:val="00AC160B"/>
    <w:rsid w:val="00AC2AA7"/>
    <w:rsid w:val="00AE468A"/>
    <w:rsid w:val="00AF1FA3"/>
    <w:rsid w:val="00AF2115"/>
    <w:rsid w:val="00AF6115"/>
    <w:rsid w:val="00AF6909"/>
    <w:rsid w:val="00B01228"/>
    <w:rsid w:val="00B030C7"/>
    <w:rsid w:val="00B0480A"/>
    <w:rsid w:val="00B10167"/>
    <w:rsid w:val="00B11ED3"/>
    <w:rsid w:val="00B1338E"/>
    <w:rsid w:val="00B17AF5"/>
    <w:rsid w:val="00B3409B"/>
    <w:rsid w:val="00B34AA4"/>
    <w:rsid w:val="00B360A8"/>
    <w:rsid w:val="00B42F07"/>
    <w:rsid w:val="00B44822"/>
    <w:rsid w:val="00BA1406"/>
    <w:rsid w:val="00BA4637"/>
    <w:rsid w:val="00BB01D5"/>
    <w:rsid w:val="00BB2E20"/>
    <w:rsid w:val="00BC005C"/>
    <w:rsid w:val="00BD291C"/>
    <w:rsid w:val="00BD380C"/>
    <w:rsid w:val="00BE163A"/>
    <w:rsid w:val="00BE2152"/>
    <w:rsid w:val="00BE68CC"/>
    <w:rsid w:val="00BF3B07"/>
    <w:rsid w:val="00BF3DC2"/>
    <w:rsid w:val="00BF4794"/>
    <w:rsid w:val="00C03B90"/>
    <w:rsid w:val="00C07861"/>
    <w:rsid w:val="00C24415"/>
    <w:rsid w:val="00C442C4"/>
    <w:rsid w:val="00C5084C"/>
    <w:rsid w:val="00C74526"/>
    <w:rsid w:val="00C74C54"/>
    <w:rsid w:val="00C807B3"/>
    <w:rsid w:val="00C91D41"/>
    <w:rsid w:val="00C95193"/>
    <w:rsid w:val="00CA24E4"/>
    <w:rsid w:val="00CB18E2"/>
    <w:rsid w:val="00CB60AF"/>
    <w:rsid w:val="00CC1FB9"/>
    <w:rsid w:val="00CC7F7B"/>
    <w:rsid w:val="00CD4B42"/>
    <w:rsid w:val="00CE3444"/>
    <w:rsid w:val="00CF67D6"/>
    <w:rsid w:val="00D07779"/>
    <w:rsid w:val="00D16B8F"/>
    <w:rsid w:val="00D176DC"/>
    <w:rsid w:val="00D201DC"/>
    <w:rsid w:val="00D2658F"/>
    <w:rsid w:val="00D34860"/>
    <w:rsid w:val="00D56CFE"/>
    <w:rsid w:val="00D630CC"/>
    <w:rsid w:val="00D6569D"/>
    <w:rsid w:val="00D7137B"/>
    <w:rsid w:val="00D72814"/>
    <w:rsid w:val="00D74668"/>
    <w:rsid w:val="00D77890"/>
    <w:rsid w:val="00D81B74"/>
    <w:rsid w:val="00DB224E"/>
    <w:rsid w:val="00DB37D3"/>
    <w:rsid w:val="00DB5938"/>
    <w:rsid w:val="00DB5F94"/>
    <w:rsid w:val="00DC02BC"/>
    <w:rsid w:val="00DC1CE4"/>
    <w:rsid w:val="00DC7283"/>
    <w:rsid w:val="00DE2E78"/>
    <w:rsid w:val="00DE3E24"/>
    <w:rsid w:val="00DE69B9"/>
    <w:rsid w:val="00DF2FC2"/>
    <w:rsid w:val="00E033A7"/>
    <w:rsid w:val="00E07F96"/>
    <w:rsid w:val="00E178AA"/>
    <w:rsid w:val="00E3165B"/>
    <w:rsid w:val="00E35EFD"/>
    <w:rsid w:val="00E46627"/>
    <w:rsid w:val="00E60BDE"/>
    <w:rsid w:val="00E632BD"/>
    <w:rsid w:val="00E67BB6"/>
    <w:rsid w:val="00E84AE4"/>
    <w:rsid w:val="00E873AC"/>
    <w:rsid w:val="00EA0203"/>
    <w:rsid w:val="00EC0B1C"/>
    <w:rsid w:val="00EC58BD"/>
    <w:rsid w:val="00EC7BF0"/>
    <w:rsid w:val="00ED1C7C"/>
    <w:rsid w:val="00ED3243"/>
    <w:rsid w:val="00EE73ED"/>
    <w:rsid w:val="00EF4036"/>
    <w:rsid w:val="00EF6064"/>
    <w:rsid w:val="00EF6B29"/>
    <w:rsid w:val="00EF7567"/>
    <w:rsid w:val="00F00534"/>
    <w:rsid w:val="00F007E1"/>
    <w:rsid w:val="00F07DB8"/>
    <w:rsid w:val="00F174E0"/>
    <w:rsid w:val="00F249C1"/>
    <w:rsid w:val="00F25288"/>
    <w:rsid w:val="00F30ACA"/>
    <w:rsid w:val="00F320BA"/>
    <w:rsid w:val="00F4430E"/>
    <w:rsid w:val="00F605D8"/>
    <w:rsid w:val="00F63014"/>
    <w:rsid w:val="00F6718B"/>
    <w:rsid w:val="00F8009F"/>
    <w:rsid w:val="00FB345D"/>
    <w:rsid w:val="00FC3DE6"/>
    <w:rsid w:val="00FC5DCA"/>
    <w:rsid w:val="00FC6A92"/>
    <w:rsid w:val="00FD60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BB"/>
    <w:pPr>
      <w:spacing w:after="200" w:line="276" w:lineRule="auto"/>
    </w:pPr>
    <w:rPr>
      <w:sz w:val="22"/>
      <w:szCs w:val="22"/>
    </w:rPr>
  </w:style>
  <w:style w:type="paragraph" w:styleId="Heading1">
    <w:name w:val="heading 1"/>
    <w:basedOn w:val="Normal"/>
    <w:next w:val="Normal"/>
    <w:link w:val="Heading1Char"/>
    <w:uiPriority w:val="9"/>
    <w:qFormat/>
    <w:rsid w:val="00A10A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50383"/>
    <w:pPr>
      <w:keepNext/>
      <w:spacing w:after="0" w:line="240" w:lineRule="auto"/>
      <w:outlineLvl w:val="1"/>
    </w:pPr>
    <w:rPr>
      <w:rFonts w:ascii="Times New Roman" w:eastAsia="Times New Roman" w:hAnsi="Times New Roman"/>
      <w:sz w:val="20"/>
      <w:szCs w:val="20"/>
      <w:u w:val="single"/>
    </w:rPr>
  </w:style>
  <w:style w:type="paragraph" w:styleId="Heading3">
    <w:name w:val="heading 3"/>
    <w:basedOn w:val="Normal"/>
    <w:next w:val="Normal"/>
    <w:link w:val="Heading3Char"/>
    <w:uiPriority w:val="9"/>
    <w:semiHidden/>
    <w:unhideWhenUsed/>
    <w:qFormat/>
    <w:rsid w:val="0045038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4220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032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4220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032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032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032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64"/>
    <w:rPr>
      <w:rFonts w:ascii="Tahoma" w:hAnsi="Tahoma" w:cs="Tahoma"/>
      <w:sz w:val="16"/>
      <w:szCs w:val="16"/>
    </w:rPr>
  </w:style>
  <w:style w:type="paragraph" w:styleId="Header">
    <w:name w:val="header"/>
    <w:basedOn w:val="Normal"/>
    <w:link w:val="HeaderChar"/>
    <w:uiPriority w:val="99"/>
    <w:unhideWhenUsed/>
    <w:rsid w:val="0063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FA"/>
  </w:style>
  <w:style w:type="paragraph" w:styleId="Footer">
    <w:name w:val="footer"/>
    <w:basedOn w:val="Normal"/>
    <w:link w:val="FooterChar"/>
    <w:uiPriority w:val="99"/>
    <w:unhideWhenUsed/>
    <w:rsid w:val="0063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FA"/>
  </w:style>
  <w:style w:type="paragraph" w:customStyle="1" w:styleId="Month">
    <w:name w:val="Month"/>
    <w:basedOn w:val="Normal"/>
    <w:rsid w:val="00243F8A"/>
    <w:pPr>
      <w:spacing w:after="0" w:line="240" w:lineRule="auto"/>
      <w:jc w:val="center"/>
    </w:pPr>
    <w:rPr>
      <w:rFonts w:ascii="Century Gothic" w:eastAsia="Times New Roman" w:hAnsi="Century Gothic"/>
      <w:b/>
      <w:color w:val="FFFFFF"/>
      <w:sz w:val="18"/>
      <w:szCs w:val="16"/>
    </w:rPr>
  </w:style>
  <w:style w:type="paragraph" w:customStyle="1" w:styleId="Daysoftheweek">
    <w:name w:val="Days of the week"/>
    <w:basedOn w:val="Normal"/>
    <w:rsid w:val="00243F8A"/>
    <w:pPr>
      <w:spacing w:after="0" w:line="240" w:lineRule="auto"/>
      <w:jc w:val="center"/>
    </w:pPr>
    <w:rPr>
      <w:rFonts w:ascii="Century Gothic" w:eastAsia="Times New Roman" w:hAnsi="Century Gothic"/>
      <w:b/>
      <w:sz w:val="13"/>
      <w:szCs w:val="16"/>
    </w:rPr>
  </w:style>
  <w:style w:type="paragraph" w:customStyle="1" w:styleId="CalendarInformationChar">
    <w:name w:val="Calendar Information Char"/>
    <w:basedOn w:val="Normal"/>
    <w:link w:val="CalendarInformationCharChar"/>
    <w:rsid w:val="00243F8A"/>
    <w:pPr>
      <w:framePr w:hSpace="187" w:wrap="around" w:vAnchor="page" w:hAnchor="page" w:xAlign="center" w:y="1441"/>
      <w:tabs>
        <w:tab w:val="left" w:pos="576"/>
      </w:tabs>
      <w:spacing w:after="0" w:line="240" w:lineRule="auto"/>
    </w:pPr>
    <w:rPr>
      <w:rFonts w:ascii="Century Gothic" w:eastAsia="Times New Roman" w:hAnsi="Century Gothic"/>
      <w:sz w:val="15"/>
      <w:szCs w:val="24"/>
    </w:rPr>
  </w:style>
  <w:style w:type="paragraph" w:customStyle="1" w:styleId="CalendarInformationBoldChar">
    <w:name w:val="Calendar Information Bold Char"/>
    <w:basedOn w:val="CalendarInformationChar"/>
    <w:link w:val="CalendarInformationBoldCharChar"/>
    <w:rsid w:val="00243F8A"/>
    <w:pPr>
      <w:framePr w:wrap="around"/>
    </w:pPr>
    <w:rPr>
      <w:b/>
    </w:rPr>
  </w:style>
  <w:style w:type="character" w:customStyle="1" w:styleId="CalendarInformationCharChar">
    <w:name w:val="Calendar Information Char Char"/>
    <w:basedOn w:val="DefaultParagraphFont"/>
    <w:link w:val="CalendarInformationChar"/>
    <w:rsid w:val="00243F8A"/>
    <w:rPr>
      <w:rFonts w:ascii="Century Gothic" w:eastAsia="Times New Roman" w:hAnsi="Century Gothic" w:cs="Times New Roman"/>
      <w:sz w:val="15"/>
      <w:szCs w:val="24"/>
    </w:rPr>
  </w:style>
  <w:style w:type="character" w:customStyle="1" w:styleId="CalendarInformationBoldCharChar">
    <w:name w:val="Calendar Information Bold Char Char"/>
    <w:basedOn w:val="CalendarInformationCharChar"/>
    <w:link w:val="CalendarInformationBoldChar"/>
    <w:rsid w:val="00243F8A"/>
    <w:rPr>
      <w:rFonts w:ascii="Century Gothic" w:eastAsia="Times New Roman" w:hAnsi="Century Gothic" w:cs="Times New Roman"/>
      <w:b/>
      <w:sz w:val="15"/>
      <w:szCs w:val="24"/>
    </w:rPr>
  </w:style>
  <w:style w:type="paragraph" w:customStyle="1" w:styleId="Dates">
    <w:name w:val="Dates"/>
    <w:basedOn w:val="Normal"/>
    <w:rsid w:val="00243F8A"/>
    <w:pPr>
      <w:framePr w:hSpace="187" w:wrap="around" w:vAnchor="page" w:hAnchor="page" w:xAlign="center" w:y="1441"/>
      <w:spacing w:after="0" w:line="240" w:lineRule="auto"/>
      <w:jc w:val="center"/>
    </w:pPr>
    <w:rPr>
      <w:rFonts w:ascii="Century Gothic" w:eastAsia="Times New Roman" w:hAnsi="Century Gothic"/>
      <w:sz w:val="14"/>
      <w:szCs w:val="24"/>
    </w:rPr>
  </w:style>
  <w:style w:type="character" w:styleId="Hyperlink">
    <w:name w:val="Hyperlink"/>
    <w:basedOn w:val="DefaultParagraphFont"/>
    <w:uiPriority w:val="99"/>
    <w:unhideWhenUsed/>
    <w:rsid w:val="001D7FA3"/>
    <w:rPr>
      <w:color w:val="0000FF"/>
      <w:u w:val="single"/>
    </w:rPr>
  </w:style>
  <w:style w:type="character" w:customStyle="1" w:styleId="Heading2Char">
    <w:name w:val="Heading 2 Char"/>
    <w:basedOn w:val="DefaultParagraphFont"/>
    <w:link w:val="Heading2"/>
    <w:rsid w:val="00450383"/>
    <w:rPr>
      <w:rFonts w:ascii="Times New Roman" w:eastAsia="Times New Roman" w:hAnsi="Times New Roman" w:cs="Times New Roman"/>
      <w:sz w:val="20"/>
      <w:szCs w:val="20"/>
      <w:u w:val="single"/>
    </w:rPr>
  </w:style>
  <w:style w:type="paragraph" w:styleId="BodyTextIndent">
    <w:name w:val="Body Text Indent"/>
    <w:basedOn w:val="Normal"/>
    <w:link w:val="BodyTextIndentChar"/>
    <w:rsid w:val="00450383"/>
    <w:pPr>
      <w:spacing w:after="0" w:line="240" w:lineRule="auto"/>
      <w:ind w:left="720"/>
    </w:pPr>
    <w:rPr>
      <w:rFonts w:ascii="Arial" w:eastAsia="Times New Roman" w:hAnsi="Arial" w:cs="Arial"/>
      <w:szCs w:val="20"/>
    </w:rPr>
  </w:style>
  <w:style w:type="character" w:customStyle="1" w:styleId="BodyTextIndentChar">
    <w:name w:val="Body Text Indent Char"/>
    <w:basedOn w:val="DefaultParagraphFont"/>
    <w:link w:val="BodyTextIndent"/>
    <w:rsid w:val="00450383"/>
    <w:rPr>
      <w:rFonts w:ascii="Arial" w:eastAsia="Times New Roman" w:hAnsi="Arial" w:cs="Arial"/>
      <w:szCs w:val="20"/>
    </w:rPr>
  </w:style>
  <w:style w:type="character" w:customStyle="1" w:styleId="Heading3Char">
    <w:name w:val="Heading 3 Char"/>
    <w:basedOn w:val="DefaultParagraphFont"/>
    <w:link w:val="Heading3"/>
    <w:uiPriority w:val="9"/>
    <w:semiHidden/>
    <w:rsid w:val="00450383"/>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42207"/>
    <w:rPr>
      <w:rFonts w:ascii="Cambria" w:eastAsia="Times New Roman" w:hAnsi="Cambria" w:cs="Times New Roman"/>
      <w:b/>
      <w:bCs/>
      <w:i/>
      <w:iCs/>
      <w:color w:val="4F81BD"/>
    </w:rPr>
  </w:style>
  <w:style w:type="character" w:customStyle="1" w:styleId="Heading6Char">
    <w:name w:val="Heading 6 Char"/>
    <w:basedOn w:val="DefaultParagraphFont"/>
    <w:link w:val="Heading6"/>
    <w:uiPriority w:val="9"/>
    <w:semiHidden/>
    <w:rsid w:val="0074220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2032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2032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20322"/>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620322"/>
    <w:pPr>
      <w:spacing w:after="120"/>
    </w:pPr>
    <w:rPr>
      <w:sz w:val="16"/>
      <w:szCs w:val="16"/>
    </w:rPr>
  </w:style>
  <w:style w:type="character" w:customStyle="1" w:styleId="BodyText3Char">
    <w:name w:val="Body Text 3 Char"/>
    <w:basedOn w:val="DefaultParagraphFont"/>
    <w:link w:val="BodyText3"/>
    <w:uiPriority w:val="99"/>
    <w:semiHidden/>
    <w:rsid w:val="00620322"/>
    <w:rPr>
      <w:sz w:val="16"/>
      <w:szCs w:val="16"/>
    </w:rPr>
  </w:style>
  <w:style w:type="character" w:customStyle="1" w:styleId="Heading5Char">
    <w:name w:val="Heading 5 Char"/>
    <w:basedOn w:val="DefaultParagraphFont"/>
    <w:link w:val="Heading5"/>
    <w:uiPriority w:val="9"/>
    <w:semiHidden/>
    <w:rsid w:val="00620322"/>
    <w:rPr>
      <w:rFonts w:ascii="Cambria" w:eastAsia="Times New Roman" w:hAnsi="Cambria" w:cs="Times New Roman"/>
      <w:color w:val="243F60"/>
    </w:rPr>
  </w:style>
  <w:style w:type="paragraph" w:styleId="NoSpacing">
    <w:name w:val="No Spacing"/>
    <w:uiPriority w:val="1"/>
    <w:qFormat/>
    <w:rsid w:val="009D15CF"/>
    <w:rPr>
      <w:sz w:val="22"/>
      <w:szCs w:val="22"/>
    </w:rPr>
  </w:style>
  <w:style w:type="paragraph" w:styleId="ListParagraph">
    <w:name w:val="List Paragraph"/>
    <w:basedOn w:val="Normal"/>
    <w:uiPriority w:val="34"/>
    <w:qFormat/>
    <w:rsid w:val="00177EAF"/>
    <w:pPr>
      <w:ind w:left="720"/>
      <w:contextualSpacing/>
    </w:pPr>
  </w:style>
  <w:style w:type="table" w:styleId="TableGrid">
    <w:name w:val="Table Grid"/>
    <w:basedOn w:val="TableNormal"/>
    <w:rsid w:val="008F7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F70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8F700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8F700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yshortcuts">
    <w:name w:val="yshortcuts"/>
    <w:basedOn w:val="DefaultParagraphFont"/>
    <w:rsid w:val="00795177"/>
  </w:style>
  <w:style w:type="table" w:customStyle="1" w:styleId="LightShading-Accent11">
    <w:name w:val="Light Shading - Accent 11"/>
    <w:basedOn w:val="TableNormal"/>
    <w:uiPriority w:val="60"/>
    <w:rsid w:val="00DC1CE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DC1CE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Blockquote">
    <w:name w:val="Blockquote"/>
    <w:basedOn w:val="Normal"/>
    <w:rsid w:val="00DB5938"/>
    <w:pPr>
      <w:spacing w:before="100" w:after="100" w:line="240" w:lineRule="auto"/>
      <w:ind w:left="360" w:right="360"/>
    </w:pPr>
    <w:rPr>
      <w:rFonts w:ascii="Times New Roman" w:eastAsia="Times New Roman" w:hAnsi="Times New Roman"/>
      <w:snapToGrid w:val="0"/>
      <w:sz w:val="24"/>
      <w:szCs w:val="20"/>
    </w:rPr>
  </w:style>
  <w:style w:type="character" w:customStyle="1" w:styleId="Heading1Char">
    <w:name w:val="Heading 1 Char"/>
    <w:basedOn w:val="DefaultParagraphFont"/>
    <w:link w:val="Heading1"/>
    <w:uiPriority w:val="9"/>
    <w:rsid w:val="00A10AB9"/>
    <w:rPr>
      <w:rFonts w:ascii="Cambria" w:eastAsia="Times New Roman" w:hAnsi="Cambria" w:cs="Times New Roman"/>
      <w:b/>
      <w:bCs/>
      <w:color w:val="365F91"/>
      <w:sz w:val="28"/>
      <w:szCs w:val="28"/>
    </w:rPr>
  </w:style>
  <w:style w:type="paragraph" w:customStyle="1" w:styleId="Pa1">
    <w:name w:val="Pa1"/>
    <w:basedOn w:val="Normal"/>
    <w:next w:val="Normal"/>
    <w:uiPriority w:val="99"/>
    <w:rsid w:val="004A7BD5"/>
    <w:pPr>
      <w:autoSpaceDE w:val="0"/>
      <w:autoSpaceDN w:val="0"/>
      <w:adjustRightInd w:val="0"/>
      <w:spacing w:after="0" w:line="241" w:lineRule="atLeast"/>
    </w:pPr>
    <w:rPr>
      <w:rFonts w:ascii="Swis721 Cn BT" w:hAnsi="Swis721 Cn BT"/>
      <w:sz w:val="24"/>
      <w:szCs w:val="24"/>
    </w:rPr>
  </w:style>
  <w:style w:type="character" w:customStyle="1" w:styleId="A1">
    <w:name w:val="A1"/>
    <w:uiPriority w:val="99"/>
    <w:rsid w:val="004A7BD5"/>
    <w:rPr>
      <w:rFonts w:cs="Swis721 Cn BT"/>
      <w:b/>
      <w:bCs/>
      <w:color w:val="000000"/>
      <w:sz w:val="20"/>
      <w:szCs w:val="20"/>
      <w:u w:val="single"/>
    </w:rPr>
  </w:style>
  <w:style w:type="character" w:customStyle="1" w:styleId="A2">
    <w:name w:val="A2"/>
    <w:uiPriority w:val="99"/>
    <w:rsid w:val="004A7BD5"/>
    <w:rPr>
      <w:rFonts w:cs="Swis721 Cn BT"/>
      <w:color w:val="000000"/>
      <w:sz w:val="17"/>
      <w:szCs w:val="17"/>
    </w:rPr>
  </w:style>
  <w:style w:type="paragraph" w:customStyle="1" w:styleId="Numbers">
    <w:name w:val="Numbers"/>
    <w:basedOn w:val="Normal"/>
    <w:autoRedefine/>
    <w:rsid w:val="00A11122"/>
    <w:pPr>
      <w:spacing w:after="0" w:line="240" w:lineRule="auto"/>
      <w:jc w:val="center"/>
    </w:pPr>
    <w:rPr>
      <w:rFonts w:eastAsia="Times New Roman"/>
      <w:sz w:val="14"/>
      <w:szCs w:val="24"/>
    </w:rPr>
  </w:style>
  <w:style w:type="paragraph" w:styleId="NormalWeb">
    <w:name w:val="Normal (Web)"/>
    <w:basedOn w:val="Normal"/>
    <w:uiPriority w:val="99"/>
    <w:unhideWhenUsed/>
    <w:rsid w:val="003171F2"/>
    <w:pPr>
      <w:spacing w:before="100" w:beforeAutospacing="1" w:after="100" w:afterAutospacing="1" w:line="240" w:lineRule="auto"/>
    </w:pPr>
    <w:rPr>
      <w:rFonts w:ascii="Times New Roman" w:eastAsia="Times New Roman" w:hAnsi="Times New Roman"/>
      <w:sz w:val="24"/>
      <w:szCs w:val="24"/>
    </w:rPr>
  </w:style>
  <w:style w:type="character" w:customStyle="1" w:styleId="style3">
    <w:name w:val="style3"/>
    <w:basedOn w:val="DefaultParagraphFont"/>
    <w:rsid w:val="00105FF6"/>
  </w:style>
  <w:style w:type="table" w:styleId="LightShading-Accent2">
    <w:name w:val="Light Shading Accent 2"/>
    <w:basedOn w:val="TableNormal"/>
    <w:uiPriority w:val="60"/>
    <w:rsid w:val="00A562E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8C591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9BB"/>
    <w:pPr>
      <w:spacing w:after="200" w:line="276" w:lineRule="auto"/>
    </w:pPr>
    <w:rPr>
      <w:sz w:val="22"/>
      <w:szCs w:val="22"/>
    </w:rPr>
  </w:style>
  <w:style w:type="paragraph" w:styleId="Heading1">
    <w:name w:val="heading 1"/>
    <w:basedOn w:val="Normal"/>
    <w:next w:val="Normal"/>
    <w:link w:val="Heading1Char"/>
    <w:uiPriority w:val="9"/>
    <w:qFormat/>
    <w:rsid w:val="00A10A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50383"/>
    <w:pPr>
      <w:keepNext/>
      <w:spacing w:after="0" w:line="240" w:lineRule="auto"/>
      <w:outlineLvl w:val="1"/>
    </w:pPr>
    <w:rPr>
      <w:rFonts w:ascii="Times New Roman" w:eastAsia="Times New Roman" w:hAnsi="Times New Roman"/>
      <w:sz w:val="20"/>
      <w:szCs w:val="20"/>
      <w:u w:val="single"/>
    </w:rPr>
  </w:style>
  <w:style w:type="paragraph" w:styleId="Heading3">
    <w:name w:val="heading 3"/>
    <w:basedOn w:val="Normal"/>
    <w:next w:val="Normal"/>
    <w:link w:val="Heading3Char"/>
    <w:uiPriority w:val="9"/>
    <w:semiHidden/>
    <w:unhideWhenUsed/>
    <w:qFormat/>
    <w:rsid w:val="0045038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4220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0322"/>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4220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0322"/>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0322"/>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0322"/>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664"/>
    <w:rPr>
      <w:rFonts w:ascii="Tahoma" w:hAnsi="Tahoma" w:cs="Tahoma"/>
      <w:sz w:val="16"/>
      <w:szCs w:val="16"/>
    </w:rPr>
  </w:style>
  <w:style w:type="paragraph" w:styleId="Header">
    <w:name w:val="header"/>
    <w:basedOn w:val="Normal"/>
    <w:link w:val="HeaderChar"/>
    <w:uiPriority w:val="99"/>
    <w:unhideWhenUsed/>
    <w:rsid w:val="0063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3FA"/>
  </w:style>
  <w:style w:type="paragraph" w:styleId="Footer">
    <w:name w:val="footer"/>
    <w:basedOn w:val="Normal"/>
    <w:link w:val="FooterChar"/>
    <w:uiPriority w:val="99"/>
    <w:unhideWhenUsed/>
    <w:rsid w:val="0063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3FA"/>
  </w:style>
  <w:style w:type="paragraph" w:customStyle="1" w:styleId="Month">
    <w:name w:val="Month"/>
    <w:basedOn w:val="Normal"/>
    <w:rsid w:val="00243F8A"/>
    <w:pPr>
      <w:spacing w:after="0" w:line="240" w:lineRule="auto"/>
      <w:jc w:val="center"/>
    </w:pPr>
    <w:rPr>
      <w:rFonts w:ascii="Century Gothic" w:eastAsia="Times New Roman" w:hAnsi="Century Gothic"/>
      <w:b/>
      <w:color w:val="FFFFFF"/>
      <w:sz w:val="18"/>
      <w:szCs w:val="16"/>
    </w:rPr>
  </w:style>
  <w:style w:type="paragraph" w:customStyle="1" w:styleId="Daysoftheweek">
    <w:name w:val="Days of the week"/>
    <w:basedOn w:val="Normal"/>
    <w:rsid w:val="00243F8A"/>
    <w:pPr>
      <w:spacing w:after="0" w:line="240" w:lineRule="auto"/>
      <w:jc w:val="center"/>
    </w:pPr>
    <w:rPr>
      <w:rFonts w:ascii="Century Gothic" w:eastAsia="Times New Roman" w:hAnsi="Century Gothic"/>
      <w:b/>
      <w:sz w:val="13"/>
      <w:szCs w:val="16"/>
    </w:rPr>
  </w:style>
  <w:style w:type="paragraph" w:customStyle="1" w:styleId="CalendarInformationChar">
    <w:name w:val="Calendar Information Char"/>
    <w:basedOn w:val="Normal"/>
    <w:link w:val="CalendarInformationCharChar"/>
    <w:rsid w:val="00243F8A"/>
    <w:pPr>
      <w:framePr w:hSpace="187" w:wrap="around" w:vAnchor="page" w:hAnchor="page" w:xAlign="center" w:y="1441"/>
      <w:tabs>
        <w:tab w:val="left" w:pos="576"/>
      </w:tabs>
      <w:spacing w:after="0" w:line="240" w:lineRule="auto"/>
    </w:pPr>
    <w:rPr>
      <w:rFonts w:ascii="Century Gothic" w:eastAsia="Times New Roman" w:hAnsi="Century Gothic"/>
      <w:sz w:val="15"/>
      <w:szCs w:val="24"/>
    </w:rPr>
  </w:style>
  <w:style w:type="paragraph" w:customStyle="1" w:styleId="CalendarInformationBoldChar">
    <w:name w:val="Calendar Information Bold Char"/>
    <w:basedOn w:val="CalendarInformationChar"/>
    <w:link w:val="CalendarInformationBoldCharChar"/>
    <w:rsid w:val="00243F8A"/>
    <w:pPr>
      <w:framePr w:wrap="around"/>
    </w:pPr>
    <w:rPr>
      <w:b/>
    </w:rPr>
  </w:style>
  <w:style w:type="character" w:customStyle="1" w:styleId="CalendarInformationCharChar">
    <w:name w:val="Calendar Information Char Char"/>
    <w:basedOn w:val="DefaultParagraphFont"/>
    <w:link w:val="CalendarInformationChar"/>
    <w:rsid w:val="00243F8A"/>
    <w:rPr>
      <w:rFonts w:ascii="Century Gothic" w:eastAsia="Times New Roman" w:hAnsi="Century Gothic" w:cs="Times New Roman"/>
      <w:sz w:val="15"/>
      <w:szCs w:val="24"/>
    </w:rPr>
  </w:style>
  <w:style w:type="character" w:customStyle="1" w:styleId="CalendarInformationBoldCharChar">
    <w:name w:val="Calendar Information Bold Char Char"/>
    <w:basedOn w:val="CalendarInformationCharChar"/>
    <w:link w:val="CalendarInformationBoldChar"/>
    <w:rsid w:val="00243F8A"/>
    <w:rPr>
      <w:rFonts w:ascii="Century Gothic" w:eastAsia="Times New Roman" w:hAnsi="Century Gothic" w:cs="Times New Roman"/>
      <w:b/>
      <w:sz w:val="15"/>
      <w:szCs w:val="24"/>
    </w:rPr>
  </w:style>
  <w:style w:type="paragraph" w:customStyle="1" w:styleId="Dates">
    <w:name w:val="Dates"/>
    <w:basedOn w:val="Normal"/>
    <w:rsid w:val="00243F8A"/>
    <w:pPr>
      <w:framePr w:hSpace="187" w:wrap="around" w:vAnchor="page" w:hAnchor="page" w:xAlign="center" w:y="1441"/>
      <w:spacing w:after="0" w:line="240" w:lineRule="auto"/>
      <w:jc w:val="center"/>
    </w:pPr>
    <w:rPr>
      <w:rFonts w:ascii="Century Gothic" w:eastAsia="Times New Roman" w:hAnsi="Century Gothic"/>
      <w:sz w:val="14"/>
      <w:szCs w:val="24"/>
    </w:rPr>
  </w:style>
  <w:style w:type="character" w:styleId="Hyperlink">
    <w:name w:val="Hyperlink"/>
    <w:basedOn w:val="DefaultParagraphFont"/>
    <w:uiPriority w:val="99"/>
    <w:unhideWhenUsed/>
    <w:rsid w:val="001D7FA3"/>
    <w:rPr>
      <w:color w:val="0000FF"/>
      <w:u w:val="single"/>
    </w:rPr>
  </w:style>
  <w:style w:type="character" w:customStyle="1" w:styleId="Heading2Char">
    <w:name w:val="Heading 2 Char"/>
    <w:basedOn w:val="DefaultParagraphFont"/>
    <w:link w:val="Heading2"/>
    <w:rsid w:val="00450383"/>
    <w:rPr>
      <w:rFonts w:ascii="Times New Roman" w:eastAsia="Times New Roman" w:hAnsi="Times New Roman" w:cs="Times New Roman"/>
      <w:sz w:val="20"/>
      <w:szCs w:val="20"/>
      <w:u w:val="single"/>
    </w:rPr>
  </w:style>
  <w:style w:type="paragraph" w:styleId="BodyTextIndent">
    <w:name w:val="Body Text Indent"/>
    <w:basedOn w:val="Normal"/>
    <w:link w:val="BodyTextIndentChar"/>
    <w:rsid w:val="00450383"/>
    <w:pPr>
      <w:spacing w:after="0" w:line="240" w:lineRule="auto"/>
      <w:ind w:left="720"/>
    </w:pPr>
    <w:rPr>
      <w:rFonts w:ascii="Arial" w:eastAsia="Times New Roman" w:hAnsi="Arial" w:cs="Arial"/>
      <w:szCs w:val="20"/>
    </w:rPr>
  </w:style>
  <w:style w:type="character" w:customStyle="1" w:styleId="BodyTextIndentChar">
    <w:name w:val="Body Text Indent Char"/>
    <w:basedOn w:val="DefaultParagraphFont"/>
    <w:link w:val="BodyTextIndent"/>
    <w:rsid w:val="00450383"/>
    <w:rPr>
      <w:rFonts w:ascii="Arial" w:eastAsia="Times New Roman" w:hAnsi="Arial" w:cs="Arial"/>
      <w:szCs w:val="20"/>
    </w:rPr>
  </w:style>
  <w:style w:type="character" w:customStyle="1" w:styleId="Heading3Char">
    <w:name w:val="Heading 3 Char"/>
    <w:basedOn w:val="DefaultParagraphFont"/>
    <w:link w:val="Heading3"/>
    <w:uiPriority w:val="9"/>
    <w:semiHidden/>
    <w:rsid w:val="00450383"/>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42207"/>
    <w:rPr>
      <w:rFonts w:ascii="Cambria" w:eastAsia="Times New Roman" w:hAnsi="Cambria" w:cs="Times New Roman"/>
      <w:b/>
      <w:bCs/>
      <w:i/>
      <w:iCs/>
      <w:color w:val="4F81BD"/>
    </w:rPr>
  </w:style>
  <w:style w:type="character" w:customStyle="1" w:styleId="Heading6Char">
    <w:name w:val="Heading 6 Char"/>
    <w:basedOn w:val="DefaultParagraphFont"/>
    <w:link w:val="Heading6"/>
    <w:uiPriority w:val="9"/>
    <w:semiHidden/>
    <w:rsid w:val="00742207"/>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620322"/>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620322"/>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620322"/>
    <w:rPr>
      <w:rFonts w:ascii="Cambria" w:eastAsia="Times New Roman" w:hAnsi="Cambria" w:cs="Times New Roman"/>
      <w:i/>
      <w:iCs/>
      <w:color w:val="404040"/>
      <w:sz w:val="20"/>
      <w:szCs w:val="20"/>
    </w:rPr>
  </w:style>
  <w:style w:type="paragraph" w:styleId="BodyText3">
    <w:name w:val="Body Text 3"/>
    <w:basedOn w:val="Normal"/>
    <w:link w:val="BodyText3Char"/>
    <w:uiPriority w:val="99"/>
    <w:semiHidden/>
    <w:unhideWhenUsed/>
    <w:rsid w:val="00620322"/>
    <w:pPr>
      <w:spacing w:after="120"/>
    </w:pPr>
    <w:rPr>
      <w:sz w:val="16"/>
      <w:szCs w:val="16"/>
    </w:rPr>
  </w:style>
  <w:style w:type="character" w:customStyle="1" w:styleId="BodyText3Char">
    <w:name w:val="Body Text 3 Char"/>
    <w:basedOn w:val="DefaultParagraphFont"/>
    <w:link w:val="BodyText3"/>
    <w:uiPriority w:val="99"/>
    <w:semiHidden/>
    <w:rsid w:val="00620322"/>
    <w:rPr>
      <w:sz w:val="16"/>
      <w:szCs w:val="16"/>
    </w:rPr>
  </w:style>
  <w:style w:type="character" w:customStyle="1" w:styleId="Heading5Char">
    <w:name w:val="Heading 5 Char"/>
    <w:basedOn w:val="DefaultParagraphFont"/>
    <w:link w:val="Heading5"/>
    <w:uiPriority w:val="9"/>
    <w:semiHidden/>
    <w:rsid w:val="00620322"/>
    <w:rPr>
      <w:rFonts w:ascii="Cambria" w:eastAsia="Times New Roman" w:hAnsi="Cambria" w:cs="Times New Roman"/>
      <w:color w:val="243F60"/>
    </w:rPr>
  </w:style>
  <w:style w:type="paragraph" w:styleId="NoSpacing">
    <w:name w:val="No Spacing"/>
    <w:uiPriority w:val="1"/>
    <w:qFormat/>
    <w:rsid w:val="009D15CF"/>
    <w:rPr>
      <w:sz w:val="22"/>
      <w:szCs w:val="22"/>
    </w:rPr>
  </w:style>
  <w:style w:type="paragraph" w:styleId="ListParagraph">
    <w:name w:val="List Paragraph"/>
    <w:basedOn w:val="Normal"/>
    <w:uiPriority w:val="34"/>
    <w:qFormat/>
    <w:rsid w:val="00177EAF"/>
    <w:pPr>
      <w:ind w:left="720"/>
      <w:contextualSpacing/>
    </w:pPr>
  </w:style>
  <w:style w:type="table" w:styleId="TableGrid">
    <w:name w:val="Table Grid"/>
    <w:basedOn w:val="TableNormal"/>
    <w:rsid w:val="008F7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1-Accent11">
    <w:name w:val="Medium Shading 1 - Accent 11"/>
    <w:basedOn w:val="TableNormal"/>
    <w:uiPriority w:val="63"/>
    <w:rsid w:val="008F70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8F700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8F700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yshortcuts">
    <w:name w:val="yshortcuts"/>
    <w:basedOn w:val="DefaultParagraphFont"/>
    <w:rsid w:val="00795177"/>
  </w:style>
  <w:style w:type="table" w:customStyle="1" w:styleId="LightShading-Accent11">
    <w:name w:val="Light Shading - Accent 11"/>
    <w:basedOn w:val="TableNormal"/>
    <w:uiPriority w:val="60"/>
    <w:rsid w:val="00DC1CE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DC1CE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Blockquote">
    <w:name w:val="Blockquote"/>
    <w:basedOn w:val="Normal"/>
    <w:rsid w:val="00DB5938"/>
    <w:pPr>
      <w:spacing w:before="100" w:after="100" w:line="240" w:lineRule="auto"/>
      <w:ind w:left="360" w:right="360"/>
    </w:pPr>
    <w:rPr>
      <w:rFonts w:ascii="Times New Roman" w:eastAsia="Times New Roman" w:hAnsi="Times New Roman"/>
      <w:snapToGrid w:val="0"/>
      <w:sz w:val="24"/>
      <w:szCs w:val="20"/>
    </w:rPr>
  </w:style>
  <w:style w:type="character" w:customStyle="1" w:styleId="Heading1Char">
    <w:name w:val="Heading 1 Char"/>
    <w:basedOn w:val="DefaultParagraphFont"/>
    <w:link w:val="Heading1"/>
    <w:uiPriority w:val="9"/>
    <w:rsid w:val="00A10AB9"/>
    <w:rPr>
      <w:rFonts w:ascii="Cambria" w:eastAsia="Times New Roman" w:hAnsi="Cambria" w:cs="Times New Roman"/>
      <w:b/>
      <w:bCs/>
      <w:color w:val="365F91"/>
      <w:sz w:val="28"/>
      <w:szCs w:val="28"/>
    </w:rPr>
  </w:style>
  <w:style w:type="paragraph" w:customStyle="1" w:styleId="Pa1">
    <w:name w:val="Pa1"/>
    <w:basedOn w:val="Normal"/>
    <w:next w:val="Normal"/>
    <w:uiPriority w:val="99"/>
    <w:rsid w:val="004A7BD5"/>
    <w:pPr>
      <w:autoSpaceDE w:val="0"/>
      <w:autoSpaceDN w:val="0"/>
      <w:adjustRightInd w:val="0"/>
      <w:spacing w:after="0" w:line="241" w:lineRule="atLeast"/>
    </w:pPr>
    <w:rPr>
      <w:rFonts w:ascii="Swis721 Cn BT" w:hAnsi="Swis721 Cn BT"/>
      <w:sz w:val="24"/>
      <w:szCs w:val="24"/>
    </w:rPr>
  </w:style>
  <w:style w:type="character" w:customStyle="1" w:styleId="A1">
    <w:name w:val="A1"/>
    <w:uiPriority w:val="99"/>
    <w:rsid w:val="004A7BD5"/>
    <w:rPr>
      <w:rFonts w:cs="Swis721 Cn BT"/>
      <w:b/>
      <w:bCs/>
      <w:color w:val="000000"/>
      <w:sz w:val="20"/>
      <w:szCs w:val="20"/>
      <w:u w:val="single"/>
    </w:rPr>
  </w:style>
  <w:style w:type="character" w:customStyle="1" w:styleId="A2">
    <w:name w:val="A2"/>
    <w:uiPriority w:val="99"/>
    <w:rsid w:val="004A7BD5"/>
    <w:rPr>
      <w:rFonts w:cs="Swis721 Cn BT"/>
      <w:color w:val="000000"/>
      <w:sz w:val="17"/>
      <w:szCs w:val="17"/>
    </w:rPr>
  </w:style>
  <w:style w:type="paragraph" w:customStyle="1" w:styleId="Numbers">
    <w:name w:val="Numbers"/>
    <w:basedOn w:val="Normal"/>
    <w:autoRedefine/>
    <w:rsid w:val="00A11122"/>
    <w:pPr>
      <w:spacing w:after="0" w:line="240" w:lineRule="auto"/>
      <w:jc w:val="center"/>
    </w:pPr>
    <w:rPr>
      <w:rFonts w:eastAsia="Times New Roman"/>
      <w:sz w:val="14"/>
      <w:szCs w:val="24"/>
    </w:rPr>
  </w:style>
  <w:style w:type="paragraph" w:styleId="NormalWeb">
    <w:name w:val="Normal (Web)"/>
    <w:basedOn w:val="Normal"/>
    <w:uiPriority w:val="99"/>
    <w:unhideWhenUsed/>
    <w:rsid w:val="003171F2"/>
    <w:pPr>
      <w:spacing w:before="100" w:beforeAutospacing="1" w:after="100" w:afterAutospacing="1" w:line="240" w:lineRule="auto"/>
    </w:pPr>
    <w:rPr>
      <w:rFonts w:ascii="Times New Roman" w:eastAsia="Times New Roman" w:hAnsi="Times New Roman"/>
      <w:sz w:val="24"/>
      <w:szCs w:val="24"/>
    </w:rPr>
  </w:style>
  <w:style w:type="character" w:customStyle="1" w:styleId="style3">
    <w:name w:val="style3"/>
    <w:basedOn w:val="DefaultParagraphFont"/>
    <w:rsid w:val="00105FF6"/>
  </w:style>
  <w:style w:type="table" w:styleId="LightShading-Accent2">
    <w:name w:val="Light Shading Accent 2"/>
    <w:basedOn w:val="TableNormal"/>
    <w:uiPriority w:val="60"/>
    <w:rsid w:val="00A562E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1">
    <w:name w:val="Light Shading1"/>
    <w:basedOn w:val="TableNormal"/>
    <w:uiPriority w:val="60"/>
    <w:rsid w:val="008C591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8555">
      <w:bodyDiv w:val="1"/>
      <w:marLeft w:val="0"/>
      <w:marRight w:val="0"/>
      <w:marTop w:val="0"/>
      <w:marBottom w:val="0"/>
      <w:divBdr>
        <w:top w:val="none" w:sz="0" w:space="0" w:color="auto"/>
        <w:left w:val="none" w:sz="0" w:space="0" w:color="auto"/>
        <w:bottom w:val="none" w:sz="0" w:space="0" w:color="auto"/>
        <w:right w:val="none" w:sz="0" w:space="0" w:color="auto"/>
      </w:divBdr>
    </w:div>
    <w:div w:id="376322427">
      <w:bodyDiv w:val="1"/>
      <w:marLeft w:val="60"/>
      <w:marRight w:val="60"/>
      <w:marTop w:val="0"/>
      <w:marBottom w:val="0"/>
      <w:divBdr>
        <w:top w:val="none" w:sz="0" w:space="0" w:color="auto"/>
        <w:left w:val="none" w:sz="0" w:space="0" w:color="auto"/>
        <w:bottom w:val="none" w:sz="0" w:space="0" w:color="auto"/>
        <w:right w:val="none" w:sz="0" w:space="0" w:color="auto"/>
      </w:divBdr>
      <w:divsChild>
        <w:div w:id="141236927">
          <w:marLeft w:val="0"/>
          <w:marRight w:val="0"/>
          <w:marTop w:val="100"/>
          <w:marBottom w:val="100"/>
          <w:divBdr>
            <w:top w:val="none" w:sz="0" w:space="0" w:color="auto"/>
            <w:left w:val="none" w:sz="0" w:space="0" w:color="auto"/>
            <w:bottom w:val="none" w:sz="0" w:space="0" w:color="auto"/>
            <w:right w:val="none" w:sz="0" w:space="0" w:color="auto"/>
          </w:divBdr>
          <w:divsChild>
            <w:div w:id="587496343">
              <w:marLeft w:val="0"/>
              <w:marRight w:val="0"/>
              <w:marTop w:val="0"/>
              <w:marBottom w:val="0"/>
              <w:divBdr>
                <w:top w:val="single" w:sz="6" w:space="0" w:color="D35E6C"/>
                <w:left w:val="single" w:sz="2" w:space="0" w:color="auto"/>
                <w:bottom w:val="single" w:sz="6" w:space="0" w:color="C1C1C1"/>
                <w:right w:val="single" w:sz="2" w:space="0" w:color="auto"/>
              </w:divBdr>
              <w:divsChild>
                <w:div w:id="665982495">
                  <w:marLeft w:val="0"/>
                  <w:marRight w:val="0"/>
                  <w:marTop w:val="0"/>
                  <w:marBottom w:val="0"/>
                  <w:divBdr>
                    <w:top w:val="none" w:sz="0" w:space="0" w:color="auto"/>
                    <w:left w:val="none" w:sz="0" w:space="0" w:color="auto"/>
                    <w:bottom w:val="none" w:sz="0" w:space="0" w:color="auto"/>
                    <w:right w:val="none" w:sz="0" w:space="0" w:color="auto"/>
                  </w:divBdr>
                  <w:divsChild>
                    <w:div w:id="1533110754">
                      <w:marLeft w:val="0"/>
                      <w:marRight w:val="0"/>
                      <w:marTop w:val="0"/>
                      <w:marBottom w:val="0"/>
                      <w:divBdr>
                        <w:top w:val="none" w:sz="0" w:space="0" w:color="auto"/>
                        <w:left w:val="none" w:sz="0" w:space="0" w:color="auto"/>
                        <w:bottom w:val="none" w:sz="0" w:space="0" w:color="auto"/>
                        <w:right w:val="none" w:sz="0" w:space="0" w:color="auto"/>
                      </w:divBdr>
                      <w:divsChild>
                        <w:div w:id="1748764037">
                          <w:marLeft w:val="0"/>
                          <w:marRight w:val="0"/>
                          <w:marTop w:val="0"/>
                          <w:marBottom w:val="0"/>
                          <w:divBdr>
                            <w:top w:val="none" w:sz="0" w:space="0" w:color="auto"/>
                            <w:left w:val="none" w:sz="0" w:space="0" w:color="auto"/>
                            <w:bottom w:val="none" w:sz="0" w:space="0" w:color="auto"/>
                            <w:right w:val="none" w:sz="0" w:space="0" w:color="auto"/>
                          </w:divBdr>
                          <w:divsChild>
                            <w:div w:id="401952826">
                              <w:marLeft w:val="0"/>
                              <w:marRight w:val="0"/>
                              <w:marTop w:val="0"/>
                              <w:marBottom w:val="0"/>
                              <w:divBdr>
                                <w:top w:val="none" w:sz="0" w:space="0" w:color="auto"/>
                                <w:left w:val="none" w:sz="0" w:space="0" w:color="auto"/>
                                <w:bottom w:val="none" w:sz="0" w:space="0" w:color="auto"/>
                                <w:right w:val="none" w:sz="0" w:space="0" w:color="auto"/>
                              </w:divBdr>
                              <w:divsChild>
                                <w:div w:id="56325683">
                                  <w:marLeft w:val="0"/>
                                  <w:marRight w:val="0"/>
                                  <w:marTop w:val="0"/>
                                  <w:marBottom w:val="0"/>
                                  <w:divBdr>
                                    <w:top w:val="none" w:sz="0" w:space="0" w:color="auto"/>
                                    <w:left w:val="none" w:sz="0" w:space="0" w:color="auto"/>
                                    <w:bottom w:val="none" w:sz="0" w:space="0" w:color="auto"/>
                                    <w:right w:val="none" w:sz="0" w:space="0" w:color="auto"/>
                                  </w:divBdr>
                                </w:div>
                                <w:div w:id="327639572">
                                  <w:marLeft w:val="0"/>
                                  <w:marRight w:val="0"/>
                                  <w:marTop w:val="0"/>
                                  <w:marBottom w:val="0"/>
                                  <w:divBdr>
                                    <w:top w:val="none" w:sz="0" w:space="0" w:color="auto"/>
                                    <w:left w:val="none" w:sz="0" w:space="0" w:color="auto"/>
                                    <w:bottom w:val="none" w:sz="0" w:space="0" w:color="auto"/>
                                    <w:right w:val="none" w:sz="0" w:space="0" w:color="auto"/>
                                  </w:divBdr>
                                </w:div>
                                <w:div w:id="398555681">
                                  <w:marLeft w:val="0"/>
                                  <w:marRight w:val="0"/>
                                  <w:marTop w:val="0"/>
                                  <w:marBottom w:val="0"/>
                                  <w:divBdr>
                                    <w:top w:val="none" w:sz="0" w:space="0" w:color="auto"/>
                                    <w:left w:val="none" w:sz="0" w:space="0" w:color="auto"/>
                                    <w:bottom w:val="none" w:sz="0" w:space="0" w:color="auto"/>
                                    <w:right w:val="none" w:sz="0" w:space="0" w:color="auto"/>
                                  </w:divBdr>
                                </w:div>
                                <w:div w:id="421801065">
                                  <w:marLeft w:val="0"/>
                                  <w:marRight w:val="0"/>
                                  <w:marTop w:val="0"/>
                                  <w:marBottom w:val="0"/>
                                  <w:divBdr>
                                    <w:top w:val="none" w:sz="0" w:space="0" w:color="auto"/>
                                    <w:left w:val="none" w:sz="0" w:space="0" w:color="auto"/>
                                    <w:bottom w:val="none" w:sz="0" w:space="0" w:color="auto"/>
                                    <w:right w:val="none" w:sz="0" w:space="0" w:color="auto"/>
                                  </w:divBdr>
                                </w:div>
                                <w:div w:id="438524589">
                                  <w:marLeft w:val="0"/>
                                  <w:marRight w:val="0"/>
                                  <w:marTop w:val="0"/>
                                  <w:marBottom w:val="0"/>
                                  <w:divBdr>
                                    <w:top w:val="none" w:sz="0" w:space="0" w:color="auto"/>
                                    <w:left w:val="none" w:sz="0" w:space="0" w:color="auto"/>
                                    <w:bottom w:val="none" w:sz="0" w:space="0" w:color="auto"/>
                                    <w:right w:val="none" w:sz="0" w:space="0" w:color="auto"/>
                                  </w:divBdr>
                                </w:div>
                                <w:div w:id="443499790">
                                  <w:marLeft w:val="0"/>
                                  <w:marRight w:val="0"/>
                                  <w:marTop w:val="0"/>
                                  <w:marBottom w:val="0"/>
                                  <w:divBdr>
                                    <w:top w:val="none" w:sz="0" w:space="0" w:color="auto"/>
                                    <w:left w:val="none" w:sz="0" w:space="0" w:color="auto"/>
                                    <w:bottom w:val="none" w:sz="0" w:space="0" w:color="auto"/>
                                    <w:right w:val="none" w:sz="0" w:space="0" w:color="auto"/>
                                  </w:divBdr>
                                </w:div>
                                <w:div w:id="543446865">
                                  <w:marLeft w:val="0"/>
                                  <w:marRight w:val="0"/>
                                  <w:marTop w:val="0"/>
                                  <w:marBottom w:val="0"/>
                                  <w:divBdr>
                                    <w:top w:val="none" w:sz="0" w:space="0" w:color="auto"/>
                                    <w:left w:val="none" w:sz="0" w:space="0" w:color="auto"/>
                                    <w:bottom w:val="none" w:sz="0" w:space="0" w:color="auto"/>
                                    <w:right w:val="none" w:sz="0" w:space="0" w:color="auto"/>
                                  </w:divBdr>
                                </w:div>
                                <w:div w:id="718482201">
                                  <w:marLeft w:val="0"/>
                                  <w:marRight w:val="0"/>
                                  <w:marTop w:val="0"/>
                                  <w:marBottom w:val="0"/>
                                  <w:divBdr>
                                    <w:top w:val="none" w:sz="0" w:space="0" w:color="auto"/>
                                    <w:left w:val="none" w:sz="0" w:space="0" w:color="auto"/>
                                    <w:bottom w:val="none" w:sz="0" w:space="0" w:color="auto"/>
                                    <w:right w:val="none" w:sz="0" w:space="0" w:color="auto"/>
                                  </w:divBdr>
                                </w:div>
                                <w:div w:id="741945442">
                                  <w:marLeft w:val="0"/>
                                  <w:marRight w:val="0"/>
                                  <w:marTop w:val="0"/>
                                  <w:marBottom w:val="0"/>
                                  <w:divBdr>
                                    <w:top w:val="none" w:sz="0" w:space="0" w:color="auto"/>
                                    <w:left w:val="none" w:sz="0" w:space="0" w:color="auto"/>
                                    <w:bottom w:val="none" w:sz="0" w:space="0" w:color="auto"/>
                                    <w:right w:val="none" w:sz="0" w:space="0" w:color="auto"/>
                                  </w:divBdr>
                                </w:div>
                                <w:div w:id="888692046">
                                  <w:marLeft w:val="0"/>
                                  <w:marRight w:val="0"/>
                                  <w:marTop w:val="0"/>
                                  <w:marBottom w:val="0"/>
                                  <w:divBdr>
                                    <w:top w:val="none" w:sz="0" w:space="0" w:color="auto"/>
                                    <w:left w:val="none" w:sz="0" w:space="0" w:color="auto"/>
                                    <w:bottom w:val="none" w:sz="0" w:space="0" w:color="auto"/>
                                    <w:right w:val="none" w:sz="0" w:space="0" w:color="auto"/>
                                  </w:divBdr>
                                </w:div>
                                <w:div w:id="1069114959">
                                  <w:marLeft w:val="0"/>
                                  <w:marRight w:val="0"/>
                                  <w:marTop w:val="0"/>
                                  <w:marBottom w:val="0"/>
                                  <w:divBdr>
                                    <w:top w:val="none" w:sz="0" w:space="0" w:color="auto"/>
                                    <w:left w:val="none" w:sz="0" w:space="0" w:color="auto"/>
                                    <w:bottom w:val="none" w:sz="0" w:space="0" w:color="auto"/>
                                    <w:right w:val="none" w:sz="0" w:space="0" w:color="auto"/>
                                  </w:divBdr>
                                </w:div>
                                <w:div w:id="1196046365">
                                  <w:marLeft w:val="0"/>
                                  <w:marRight w:val="0"/>
                                  <w:marTop w:val="0"/>
                                  <w:marBottom w:val="0"/>
                                  <w:divBdr>
                                    <w:top w:val="none" w:sz="0" w:space="0" w:color="auto"/>
                                    <w:left w:val="none" w:sz="0" w:space="0" w:color="auto"/>
                                    <w:bottom w:val="none" w:sz="0" w:space="0" w:color="auto"/>
                                    <w:right w:val="none" w:sz="0" w:space="0" w:color="auto"/>
                                  </w:divBdr>
                                </w:div>
                                <w:div w:id="1303926023">
                                  <w:marLeft w:val="0"/>
                                  <w:marRight w:val="0"/>
                                  <w:marTop w:val="0"/>
                                  <w:marBottom w:val="0"/>
                                  <w:divBdr>
                                    <w:top w:val="none" w:sz="0" w:space="0" w:color="auto"/>
                                    <w:left w:val="none" w:sz="0" w:space="0" w:color="auto"/>
                                    <w:bottom w:val="none" w:sz="0" w:space="0" w:color="auto"/>
                                    <w:right w:val="none" w:sz="0" w:space="0" w:color="auto"/>
                                  </w:divBdr>
                                </w:div>
                                <w:div w:id="1331442827">
                                  <w:marLeft w:val="0"/>
                                  <w:marRight w:val="0"/>
                                  <w:marTop w:val="0"/>
                                  <w:marBottom w:val="0"/>
                                  <w:divBdr>
                                    <w:top w:val="none" w:sz="0" w:space="0" w:color="auto"/>
                                    <w:left w:val="none" w:sz="0" w:space="0" w:color="auto"/>
                                    <w:bottom w:val="none" w:sz="0" w:space="0" w:color="auto"/>
                                    <w:right w:val="none" w:sz="0" w:space="0" w:color="auto"/>
                                  </w:divBdr>
                                </w:div>
                                <w:div w:id="1335956483">
                                  <w:marLeft w:val="0"/>
                                  <w:marRight w:val="0"/>
                                  <w:marTop w:val="0"/>
                                  <w:marBottom w:val="0"/>
                                  <w:divBdr>
                                    <w:top w:val="none" w:sz="0" w:space="0" w:color="auto"/>
                                    <w:left w:val="none" w:sz="0" w:space="0" w:color="auto"/>
                                    <w:bottom w:val="none" w:sz="0" w:space="0" w:color="auto"/>
                                    <w:right w:val="none" w:sz="0" w:space="0" w:color="auto"/>
                                  </w:divBdr>
                                </w:div>
                                <w:div w:id="1377004846">
                                  <w:marLeft w:val="0"/>
                                  <w:marRight w:val="0"/>
                                  <w:marTop w:val="0"/>
                                  <w:marBottom w:val="0"/>
                                  <w:divBdr>
                                    <w:top w:val="none" w:sz="0" w:space="0" w:color="auto"/>
                                    <w:left w:val="none" w:sz="0" w:space="0" w:color="auto"/>
                                    <w:bottom w:val="none" w:sz="0" w:space="0" w:color="auto"/>
                                    <w:right w:val="none" w:sz="0" w:space="0" w:color="auto"/>
                                  </w:divBdr>
                                </w:div>
                                <w:div w:id="1392075926">
                                  <w:marLeft w:val="0"/>
                                  <w:marRight w:val="0"/>
                                  <w:marTop w:val="0"/>
                                  <w:marBottom w:val="0"/>
                                  <w:divBdr>
                                    <w:top w:val="none" w:sz="0" w:space="0" w:color="auto"/>
                                    <w:left w:val="none" w:sz="0" w:space="0" w:color="auto"/>
                                    <w:bottom w:val="none" w:sz="0" w:space="0" w:color="auto"/>
                                    <w:right w:val="none" w:sz="0" w:space="0" w:color="auto"/>
                                  </w:divBdr>
                                </w:div>
                                <w:div w:id="1447655996">
                                  <w:marLeft w:val="0"/>
                                  <w:marRight w:val="0"/>
                                  <w:marTop w:val="0"/>
                                  <w:marBottom w:val="0"/>
                                  <w:divBdr>
                                    <w:top w:val="none" w:sz="0" w:space="0" w:color="auto"/>
                                    <w:left w:val="none" w:sz="0" w:space="0" w:color="auto"/>
                                    <w:bottom w:val="none" w:sz="0" w:space="0" w:color="auto"/>
                                    <w:right w:val="none" w:sz="0" w:space="0" w:color="auto"/>
                                  </w:divBdr>
                                </w:div>
                                <w:div w:id="1459257065">
                                  <w:marLeft w:val="0"/>
                                  <w:marRight w:val="0"/>
                                  <w:marTop w:val="0"/>
                                  <w:marBottom w:val="0"/>
                                  <w:divBdr>
                                    <w:top w:val="none" w:sz="0" w:space="0" w:color="auto"/>
                                    <w:left w:val="none" w:sz="0" w:space="0" w:color="auto"/>
                                    <w:bottom w:val="none" w:sz="0" w:space="0" w:color="auto"/>
                                    <w:right w:val="none" w:sz="0" w:space="0" w:color="auto"/>
                                  </w:divBdr>
                                </w:div>
                                <w:div w:id="1513229142">
                                  <w:marLeft w:val="0"/>
                                  <w:marRight w:val="0"/>
                                  <w:marTop w:val="0"/>
                                  <w:marBottom w:val="0"/>
                                  <w:divBdr>
                                    <w:top w:val="none" w:sz="0" w:space="0" w:color="auto"/>
                                    <w:left w:val="none" w:sz="0" w:space="0" w:color="auto"/>
                                    <w:bottom w:val="none" w:sz="0" w:space="0" w:color="auto"/>
                                    <w:right w:val="none" w:sz="0" w:space="0" w:color="auto"/>
                                  </w:divBdr>
                                </w:div>
                                <w:div w:id="1518806002">
                                  <w:marLeft w:val="0"/>
                                  <w:marRight w:val="0"/>
                                  <w:marTop w:val="0"/>
                                  <w:marBottom w:val="0"/>
                                  <w:divBdr>
                                    <w:top w:val="none" w:sz="0" w:space="0" w:color="auto"/>
                                    <w:left w:val="none" w:sz="0" w:space="0" w:color="auto"/>
                                    <w:bottom w:val="none" w:sz="0" w:space="0" w:color="auto"/>
                                    <w:right w:val="none" w:sz="0" w:space="0" w:color="auto"/>
                                  </w:divBdr>
                                </w:div>
                                <w:div w:id="1538276744">
                                  <w:marLeft w:val="0"/>
                                  <w:marRight w:val="0"/>
                                  <w:marTop w:val="0"/>
                                  <w:marBottom w:val="0"/>
                                  <w:divBdr>
                                    <w:top w:val="none" w:sz="0" w:space="0" w:color="auto"/>
                                    <w:left w:val="none" w:sz="0" w:space="0" w:color="auto"/>
                                    <w:bottom w:val="none" w:sz="0" w:space="0" w:color="auto"/>
                                    <w:right w:val="none" w:sz="0" w:space="0" w:color="auto"/>
                                  </w:divBdr>
                                </w:div>
                                <w:div w:id="1593317834">
                                  <w:marLeft w:val="0"/>
                                  <w:marRight w:val="0"/>
                                  <w:marTop w:val="0"/>
                                  <w:marBottom w:val="0"/>
                                  <w:divBdr>
                                    <w:top w:val="none" w:sz="0" w:space="0" w:color="auto"/>
                                    <w:left w:val="none" w:sz="0" w:space="0" w:color="auto"/>
                                    <w:bottom w:val="none" w:sz="0" w:space="0" w:color="auto"/>
                                    <w:right w:val="none" w:sz="0" w:space="0" w:color="auto"/>
                                  </w:divBdr>
                                </w:div>
                                <w:div w:id="1600748425">
                                  <w:marLeft w:val="0"/>
                                  <w:marRight w:val="0"/>
                                  <w:marTop w:val="0"/>
                                  <w:marBottom w:val="0"/>
                                  <w:divBdr>
                                    <w:top w:val="none" w:sz="0" w:space="0" w:color="auto"/>
                                    <w:left w:val="none" w:sz="0" w:space="0" w:color="auto"/>
                                    <w:bottom w:val="none" w:sz="0" w:space="0" w:color="auto"/>
                                    <w:right w:val="none" w:sz="0" w:space="0" w:color="auto"/>
                                  </w:divBdr>
                                </w:div>
                                <w:div w:id="1799296612">
                                  <w:marLeft w:val="0"/>
                                  <w:marRight w:val="0"/>
                                  <w:marTop w:val="0"/>
                                  <w:marBottom w:val="0"/>
                                  <w:divBdr>
                                    <w:top w:val="none" w:sz="0" w:space="0" w:color="auto"/>
                                    <w:left w:val="none" w:sz="0" w:space="0" w:color="auto"/>
                                    <w:bottom w:val="none" w:sz="0" w:space="0" w:color="auto"/>
                                    <w:right w:val="none" w:sz="0" w:space="0" w:color="auto"/>
                                  </w:divBdr>
                                </w:div>
                                <w:div w:id="1817336787">
                                  <w:marLeft w:val="0"/>
                                  <w:marRight w:val="0"/>
                                  <w:marTop w:val="0"/>
                                  <w:marBottom w:val="0"/>
                                  <w:divBdr>
                                    <w:top w:val="none" w:sz="0" w:space="0" w:color="auto"/>
                                    <w:left w:val="none" w:sz="0" w:space="0" w:color="auto"/>
                                    <w:bottom w:val="none" w:sz="0" w:space="0" w:color="auto"/>
                                    <w:right w:val="none" w:sz="0" w:space="0" w:color="auto"/>
                                  </w:divBdr>
                                </w:div>
                                <w:div w:id="1840003113">
                                  <w:marLeft w:val="0"/>
                                  <w:marRight w:val="0"/>
                                  <w:marTop w:val="0"/>
                                  <w:marBottom w:val="0"/>
                                  <w:divBdr>
                                    <w:top w:val="none" w:sz="0" w:space="0" w:color="auto"/>
                                    <w:left w:val="none" w:sz="0" w:space="0" w:color="auto"/>
                                    <w:bottom w:val="none" w:sz="0" w:space="0" w:color="auto"/>
                                    <w:right w:val="none" w:sz="0" w:space="0" w:color="auto"/>
                                  </w:divBdr>
                                </w:div>
                                <w:div w:id="1875649561">
                                  <w:marLeft w:val="0"/>
                                  <w:marRight w:val="0"/>
                                  <w:marTop w:val="0"/>
                                  <w:marBottom w:val="0"/>
                                  <w:divBdr>
                                    <w:top w:val="none" w:sz="0" w:space="0" w:color="auto"/>
                                    <w:left w:val="none" w:sz="0" w:space="0" w:color="auto"/>
                                    <w:bottom w:val="none" w:sz="0" w:space="0" w:color="auto"/>
                                    <w:right w:val="none" w:sz="0" w:space="0" w:color="auto"/>
                                  </w:divBdr>
                                </w:div>
                                <w:div w:id="1955475351">
                                  <w:marLeft w:val="0"/>
                                  <w:marRight w:val="0"/>
                                  <w:marTop w:val="0"/>
                                  <w:marBottom w:val="0"/>
                                  <w:divBdr>
                                    <w:top w:val="none" w:sz="0" w:space="0" w:color="auto"/>
                                    <w:left w:val="none" w:sz="0" w:space="0" w:color="auto"/>
                                    <w:bottom w:val="none" w:sz="0" w:space="0" w:color="auto"/>
                                    <w:right w:val="none" w:sz="0" w:space="0" w:color="auto"/>
                                  </w:divBdr>
                                </w:div>
                                <w:div w:id="1964652871">
                                  <w:marLeft w:val="0"/>
                                  <w:marRight w:val="0"/>
                                  <w:marTop w:val="0"/>
                                  <w:marBottom w:val="0"/>
                                  <w:divBdr>
                                    <w:top w:val="none" w:sz="0" w:space="0" w:color="auto"/>
                                    <w:left w:val="none" w:sz="0" w:space="0" w:color="auto"/>
                                    <w:bottom w:val="none" w:sz="0" w:space="0" w:color="auto"/>
                                    <w:right w:val="none" w:sz="0" w:space="0" w:color="auto"/>
                                  </w:divBdr>
                                </w:div>
                                <w:div w:id="1969778285">
                                  <w:marLeft w:val="0"/>
                                  <w:marRight w:val="0"/>
                                  <w:marTop w:val="0"/>
                                  <w:marBottom w:val="0"/>
                                  <w:divBdr>
                                    <w:top w:val="none" w:sz="0" w:space="0" w:color="auto"/>
                                    <w:left w:val="none" w:sz="0" w:space="0" w:color="auto"/>
                                    <w:bottom w:val="none" w:sz="0" w:space="0" w:color="auto"/>
                                    <w:right w:val="none" w:sz="0" w:space="0" w:color="auto"/>
                                  </w:divBdr>
                                </w:div>
                                <w:div w:id="1986230433">
                                  <w:marLeft w:val="0"/>
                                  <w:marRight w:val="0"/>
                                  <w:marTop w:val="0"/>
                                  <w:marBottom w:val="0"/>
                                  <w:divBdr>
                                    <w:top w:val="none" w:sz="0" w:space="0" w:color="auto"/>
                                    <w:left w:val="none" w:sz="0" w:space="0" w:color="auto"/>
                                    <w:bottom w:val="none" w:sz="0" w:space="0" w:color="auto"/>
                                    <w:right w:val="none" w:sz="0" w:space="0" w:color="auto"/>
                                  </w:divBdr>
                                </w:div>
                                <w:div w:id="2051764643">
                                  <w:marLeft w:val="0"/>
                                  <w:marRight w:val="0"/>
                                  <w:marTop w:val="0"/>
                                  <w:marBottom w:val="0"/>
                                  <w:divBdr>
                                    <w:top w:val="none" w:sz="0" w:space="0" w:color="auto"/>
                                    <w:left w:val="none" w:sz="0" w:space="0" w:color="auto"/>
                                    <w:bottom w:val="none" w:sz="0" w:space="0" w:color="auto"/>
                                    <w:right w:val="none" w:sz="0" w:space="0" w:color="auto"/>
                                  </w:divBdr>
                                </w:div>
                                <w:div w:id="2055498375">
                                  <w:marLeft w:val="0"/>
                                  <w:marRight w:val="0"/>
                                  <w:marTop w:val="0"/>
                                  <w:marBottom w:val="0"/>
                                  <w:divBdr>
                                    <w:top w:val="none" w:sz="0" w:space="0" w:color="auto"/>
                                    <w:left w:val="none" w:sz="0" w:space="0" w:color="auto"/>
                                    <w:bottom w:val="none" w:sz="0" w:space="0" w:color="auto"/>
                                    <w:right w:val="none" w:sz="0" w:space="0" w:color="auto"/>
                                  </w:divBdr>
                                </w:div>
                                <w:div w:id="20735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202992">
      <w:bodyDiv w:val="1"/>
      <w:marLeft w:val="0"/>
      <w:marRight w:val="0"/>
      <w:marTop w:val="0"/>
      <w:marBottom w:val="0"/>
      <w:divBdr>
        <w:top w:val="none" w:sz="0" w:space="0" w:color="auto"/>
        <w:left w:val="none" w:sz="0" w:space="0" w:color="auto"/>
        <w:bottom w:val="none" w:sz="0" w:space="0" w:color="auto"/>
        <w:right w:val="none" w:sz="0" w:space="0" w:color="auto"/>
      </w:divBdr>
    </w:div>
    <w:div w:id="660693639">
      <w:bodyDiv w:val="1"/>
      <w:marLeft w:val="0"/>
      <w:marRight w:val="0"/>
      <w:marTop w:val="0"/>
      <w:marBottom w:val="0"/>
      <w:divBdr>
        <w:top w:val="none" w:sz="0" w:space="0" w:color="auto"/>
        <w:left w:val="none" w:sz="0" w:space="0" w:color="auto"/>
        <w:bottom w:val="none" w:sz="0" w:space="0" w:color="auto"/>
        <w:right w:val="none" w:sz="0" w:space="0" w:color="auto"/>
      </w:divBdr>
      <w:divsChild>
        <w:div w:id="239599857">
          <w:marLeft w:val="0"/>
          <w:marRight w:val="0"/>
          <w:marTop w:val="0"/>
          <w:marBottom w:val="0"/>
          <w:divBdr>
            <w:top w:val="none" w:sz="0" w:space="0" w:color="auto"/>
            <w:left w:val="none" w:sz="0" w:space="0" w:color="auto"/>
            <w:bottom w:val="none" w:sz="0" w:space="0" w:color="auto"/>
            <w:right w:val="none" w:sz="0" w:space="0" w:color="auto"/>
          </w:divBdr>
          <w:divsChild>
            <w:div w:id="1692410472">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710445967">
                  <w:marLeft w:val="0"/>
                  <w:marRight w:val="0"/>
                  <w:marTop w:val="0"/>
                  <w:marBottom w:val="0"/>
                  <w:divBdr>
                    <w:top w:val="none" w:sz="0" w:space="0" w:color="auto"/>
                    <w:left w:val="none" w:sz="0" w:space="0" w:color="auto"/>
                    <w:bottom w:val="none" w:sz="0" w:space="0" w:color="auto"/>
                    <w:right w:val="none" w:sz="0" w:space="0" w:color="auto"/>
                  </w:divBdr>
                  <w:divsChild>
                    <w:div w:id="1371295822">
                      <w:marLeft w:val="0"/>
                      <w:marRight w:val="0"/>
                      <w:marTop w:val="0"/>
                      <w:marBottom w:val="0"/>
                      <w:divBdr>
                        <w:top w:val="none" w:sz="0" w:space="0" w:color="auto"/>
                        <w:left w:val="none" w:sz="0" w:space="0" w:color="auto"/>
                        <w:bottom w:val="none" w:sz="0" w:space="0" w:color="auto"/>
                        <w:right w:val="none" w:sz="0" w:space="0" w:color="auto"/>
                      </w:divBdr>
                      <w:divsChild>
                        <w:div w:id="12106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200947">
      <w:bodyDiv w:val="1"/>
      <w:marLeft w:val="0"/>
      <w:marRight w:val="0"/>
      <w:marTop w:val="0"/>
      <w:marBottom w:val="0"/>
      <w:divBdr>
        <w:top w:val="none" w:sz="0" w:space="0" w:color="auto"/>
        <w:left w:val="none" w:sz="0" w:space="0" w:color="auto"/>
        <w:bottom w:val="none" w:sz="0" w:space="0" w:color="auto"/>
        <w:right w:val="none" w:sz="0" w:space="0" w:color="auto"/>
      </w:divBdr>
    </w:div>
    <w:div w:id="1047028077">
      <w:bodyDiv w:val="1"/>
      <w:marLeft w:val="0"/>
      <w:marRight w:val="0"/>
      <w:marTop w:val="0"/>
      <w:marBottom w:val="0"/>
      <w:divBdr>
        <w:top w:val="none" w:sz="0" w:space="0" w:color="auto"/>
        <w:left w:val="none" w:sz="0" w:space="0" w:color="auto"/>
        <w:bottom w:val="none" w:sz="0" w:space="0" w:color="auto"/>
        <w:right w:val="none" w:sz="0" w:space="0" w:color="auto"/>
      </w:divBdr>
    </w:div>
    <w:div w:id="1398285505">
      <w:bodyDiv w:val="1"/>
      <w:marLeft w:val="0"/>
      <w:marRight w:val="0"/>
      <w:marTop w:val="0"/>
      <w:marBottom w:val="0"/>
      <w:divBdr>
        <w:top w:val="none" w:sz="0" w:space="0" w:color="auto"/>
        <w:left w:val="none" w:sz="0" w:space="0" w:color="auto"/>
        <w:bottom w:val="none" w:sz="0" w:space="0" w:color="auto"/>
        <w:right w:val="none" w:sz="0" w:space="0" w:color="auto"/>
      </w:divBdr>
    </w:div>
    <w:div w:id="1427727469">
      <w:bodyDiv w:val="1"/>
      <w:marLeft w:val="0"/>
      <w:marRight w:val="0"/>
      <w:marTop w:val="0"/>
      <w:marBottom w:val="0"/>
      <w:divBdr>
        <w:top w:val="none" w:sz="0" w:space="0" w:color="auto"/>
        <w:left w:val="none" w:sz="0" w:space="0" w:color="auto"/>
        <w:bottom w:val="none" w:sz="0" w:space="0" w:color="auto"/>
        <w:right w:val="none" w:sz="0" w:space="0" w:color="auto"/>
      </w:divBdr>
    </w:div>
    <w:div w:id="1497989098">
      <w:bodyDiv w:val="1"/>
      <w:marLeft w:val="0"/>
      <w:marRight w:val="0"/>
      <w:marTop w:val="0"/>
      <w:marBottom w:val="0"/>
      <w:divBdr>
        <w:top w:val="none" w:sz="0" w:space="0" w:color="auto"/>
        <w:left w:val="none" w:sz="0" w:space="0" w:color="auto"/>
        <w:bottom w:val="none" w:sz="0" w:space="0" w:color="auto"/>
        <w:right w:val="none" w:sz="0" w:space="0" w:color="auto"/>
      </w:divBdr>
    </w:div>
    <w:div w:id="1526793528">
      <w:bodyDiv w:val="1"/>
      <w:marLeft w:val="0"/>
      <w:marRight w:val="0"/>
      <w:marTop w:val="0"/>
      <w:marBottom w:val="0"/>
      <w:divBdr>
        <w:top w:val="none" w:sz="0" w:space="0" w:color="auto"/>
        <w:left w:val="none" w:sz="0" w:space="0" w:color="auto"/>
        <w:bottom w:val="none" w:sz="0" w:space="0" w:color="auto"/>
        <w:right w:val="none" w:sz="0" w:space="0" w:color="auto"/>
      </w:divBdr>
      <w:divsChild>
        <w:div w:id="1726105898">
          <w:marLeft w:val="0"/>
          <w:marRight w:val="0"/>
          <w:marTop w:val="0"/>
          <w:marBottom w:val="360"/>
          <w:divBdr>
            <w:top w:val="single" w:sz="24" w:space="0" w:color="FF3300"/>
            <w:left w:val="none" w:sz="0" w:space="0" w:color="auto"/>
            <w:bottom w:val="none" w:sz="0" w:space="0" w:color="auto"/>
            <w:right w:val="none" w:sz="0" w:space="0" w:color="auto"/>
          </w:divBdr>
          <w:divsChild>
            <w:div w:id="1939288490">
              <w:marLeft w:val="0"/>
              <w:marRight w:val="0"/>
              <w:marTop w:val="0"/>
              <w:marBottom w:val="0"/>
              <w:divBdr>
                <w:top w:val="none" w:sz="0" w:space="0" w:color="auto"/>
                <w:left w:val="none" w:sz="0" w:space="0" w:color="auto"/>
                <w:bottom w:val="none" w:sz="0" w:space="0" w:color="auto"/>
                <w:right w:val="none" w:sz="0" w:space="0" w:color="auto"/>
              </w:divBdr>
              <w:divsChild>
                <w:div w:id="918170747">
                  <w:marLeft w:val="0"/>
                  <w:marRight w:val="-7804"/>
                  <w:marTop w:val="0"/>
                  <w:marBottom w:val="0"/>
                  <w:divBdr>
                    <w:top w:val="none" w:sz="0" w:space="0" w:color="auto"/>
                    <w:left w:val="none" w:sz="0" w:space="0" w:color="auto"/>
                    <w:bottom w:val="none" w:sz="0" w:space="0" w:color="auto"/>
                    <w:right w:val="none" w:sz="0" w:space="0" w:color="auto"/>
                  </w:divBdr>
                  <w:divsChild>
                    <w:div w:id="1458260228">
                      <w:marLeft w:val="0"/>
                      <w:marRight w:val="8152"/>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748378061">
      <w:bodyDiv w:val="1"/>
      <w:marLeft w:val="0"/>
      <w:marRight w:val="0"/>
      <w:marTop w:val="0"/>
      <w:marBottom w:val="0"/>
      <w:divBdr>
        <w:top w:val="none" w:sz="0" w:space="0" w:color="auto"/>
        <w:left w:val="none" w:sz="0" w:space="0" w:color="auto"/>
        <w:bottom w:val="none" w:sz="0" w:space="0" w:color="auto"/>
        <w:right w:val="none" w:sz="0" w:space="0" w:color="auto"/>
      </w:divBdr>
    </w:div>
    <w:div w:id="1870604689">
      <w:bodyDiv w:val="1"/>
      <w:marLeft w:val="0"/>
      <w:marRight w:val="0"/>
      <w:marTop w:val="0"/>
      <w:marBottom w:val="0"/>
      <w:divBdr>
        <w:top w:val="none" w:sz="0" w:space="0" w:color="auto"/>
        <w:left w:val="none" w:sz="0" w:space="0" w:color="auto"/>
        <w:bottom w:val="none" w:sz="0" w:space="0" w:color="auto"/>
        <w:right w:val="none" w:sz="0" w:space="0" w:color="auto"/>
      </w:divBdr>
    </w:div>
    <w:div w:id="2048409504">
      <w:bodyDiv w:val="1"/>
      <w:marLeft w:val="60"/>
      <w:marRight w:val="60"/>
      <w:marTop w:val="0"/>
      <w:marBottom w:val="0"/>
      <w:divBdr>
        <w:top w:val="none" w:sz="0" w:space="0" w:color="auto"/>
        <w:left w:val="none" w:sz="0" w:space="0" w:color="auto"/>
        <w:bottom w:val="none" w:sz="0" w:space="0" w:color="auto"/>
        <w:right w:val="none" w:sz="0" w:space="0" w:color="auto"/>
      </w:divBdr>
      <w:divsChild>
        <w:div w:id="535429146">
          <w:marLeft w:val="0"/>
          <w:marRight w:val="0"/>
          <w:marTop w:val="100"/>
          <w:marBottom w:val="100"/>
          <w:divBdr>
            <w:top w:val="none" w:sz="0" w:space="0" w:color="auto"/>
            <w:left w:val="none" w:sz="0" w:space="0" w:color="auto"/>
            <w:bottom w:val="none" w:sz="0" w:space="0" w:color="auto"/>
            <w:right w:val="none" w:sz="0" w:space="0" w:color="auto"/>
          </w:divBdr>
          <w:divsChild>
            <w:div w:id="555702826">
              <w:marLeft w:val="0"/>
              <w:marRight w:val="0"/>
              <w:marTop w:val="0"/>
              <w:marBottom w:val="0"/>
              <w:divBdr>
                <w:top w:val="single" w:sz="6" w:space="0" w:color="D35E6C"/>
                <w:left w:val="single" w:sz="2" w:space="0" w:color="auto"/>
                <w:bottom w:val="single" w:sz="6" w:space="0" w:color="C1C1C1"/>
                <w:right w:val="single" w:sz="2" w:space="0" w:color="auto"/>
              </w:divBdr>
              <w:divsChild>
                <w:div w:id="2055079697">
                  <w:marLeft w:val="0"/>
                  <w:marRight w:val="0"/>
                  <w:marTop w:val="0"/>
                  <w:marBottom w:val="0"/>
                  <w:divBdr>
                    <w:top w:val="none" w:sz="0" w:space="0" w:color="auto"/>
                    <w:left w:val="none" w:sz="0" w:space="0" w:color="auto"/>
                    <w:bottom w:val="none" w:sz="0" w:space="0" w:color="auto"/>
                    <w:right w:val="none" w:sz="0" w:space="0" w:color="auto"/>
                  </w:divBdr>
                  <w:divsChild>
                    <w:div w:id="727342890">
                      <w:marLeft w:val="0"/>
                      <w:marRight w:val="0"/>
                      <w:marTop w:val="0"/>
                      <w:marBottom w:val="0"/>
                      <w:divBdr>
                        <w:top w:val="none" w:sz="0" w:space="0" w:color="auto"/>
                        <w:left w:val="none" w:sz="0" w:space="0" w:color="auto"/>
                        <w:bottom w:val="none" w:sz="0" w:space="0" w:color="auto"/>
                        <w:right w:val="none" w:sz="0" w:space="0" w:color="auto"/>
                      </w:divBdr>
                      <w:divsChild>
                        <w:div w:id="492066473">
                          <w:marLeft w:val="0"/>
                          <w:marRight w:val="0"/>
                          <w:marTop w:val="0"/>
                          <w:marBottom w:val="0"/>
                          <w:divBdr>
                            <w:top w:val="none" w:sz="0" w:space="0" w:color="auto"/>
                            <w:left w:val="none" w:sz="0" w:space="0" w:color="auto"/>
                            <w:bottom w:val="none" w:sz="0" w:space="0" w:color="auto"/>
                            <w:right w:val="none" w:sz="0" w:space="0" w:color="auto"/>
                          </w:divBdr>
                          <w:divsChild>
                            <w:div w:id="88896544">
                              <w:marLeft w:val="0"/>
                              <w:marRight w:val="0"/>
                              <w:marTop w:val="0"/>
                              <w:marBottom w:val="0"/>
                              <w:divBdr>
                                <w:top w:val="none" w:sz="0" w:space="0" w:color="auto"/>
                                <w:left w:val="none" w:sz="0" w:space="0" w:color="auto"/>
                                <w:bottom w:val="none" w:sz="0" w:space="0" w:color="auto"/>
                                <w:right w:val="none" w:sz="0" w:space="0" w:color="auto"/>
                              </w:divBdr>
                              <w:divsChild>
                                <w:div w:id="337852543">
                                  <w:marLeft w:val="0"/>
                                  <w:marRight w:val="0"/>
                                  <w:marTop w:val="0"/>
                                  <w:marBottom w:val="0"/>
                                  <w:divBdr>
                                    <w:top w:val="none" w:sz="0" w:space="0" w:color="auto"/>
                                    <w:left w:val="none" w:sz="0" w:space="0" w:color="auto"/>
                                    <w:bottom w:val="none" w:sz="0" w:space="0" w:color="auto"/>
                                    <w:right w:val="none" w:sz="0" w:space="0" w:color="auto"/>
                                  </w:divBdr>
                                </w:div>
                                <w:div w:id="1440953260">
                                  <w:marLeft w:val="0"/>
                                  <w:marRight w:val="0"/>
                                  <w:marTop w:val="0"/>
                                  <w:marBottom w:val="0"/>
                                  <w:divBdr>
                                    <w:top w:val="none" w:sz="0" w:space="0" w:color="auto"/>
                                    <w:left w:val="none" w:sz="0" w:space="0" w:color="auto"/>
                                    <w:bottom w:val="none" w:sz="0" w:space="0" w:color="auto"/>
                                    <w:right w:val="none" w:sz="0" w:space="0" w:color="auto"/>
                                  </w:divBdr>
                                </w:div>
                                <w:div w:id="1837912093">
                                  <w:marLeft w:val="0"/>
                                  <w:marRight w:val="0"/>
                                  <w:marTop w:val="0"/>
                                  <w:marBottom w:val="0"/>
                                  <w:divBdr>
                                    <w:top w:val="none" w:sz="0" w:space="0" w:color="auto"/>
                                    <w:left w:val="none" w:sz="0" w:space="0" w:color="auto"/>
                                    <w:bottom w:val="none" w:sz="0" w:space="0" w:color="auto"/>
                                    <w:right w:val="none" w:sz="0" w:space="0" w:color="auto"/>
                                  </w:divBdr>
                                </w:div>
                                <w:div w:id="1882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mages.google.com/imgres?imgurl=http://www.businessweek.com/careers/workingparents/blog/archives/report_cards.jpg&amp;imgrefurl=http://www.businessweek.com/careers/workingparents/blog/archives/2006/06/grading_myself.html&amp;h=553&amp;w=615&amp;sz=51&amp;hl=en&amp;start=3&amp;tbnid=myJUy3kNpLgTXM:&amp;tbnh=122&amp;tbnw=136&amp;prev=/images?q=report+cards&amp;gbv=2&amp;hl=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Lerman@southfieldk12.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icia.gray@southfieldk12.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A13C-C5B7-47CF-ABCD-D28C2A67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5454</CharactersWithSpaces>
  <SharedDoc>false</SharedDoc>
  <HLinks>
    <vt:vector size="30" baseType="variant">
      <vt:variant>
        <vt:i4>2031672</vt:i4>
      </vt:variant>
      <vt:variant>
        <vt:i4>3</vt:i4>
      </vt:variant>
      <vt:variant>
        <vt:i4>0</vt:i4>
      </vt:variant>
      <vt:variant>
        <vt:i4>5</vt:i4>
      </vt:variant>
      <vt:variant>
        <vt:lpwstr>mailto:wvaboardofdirectors@yahoo.com</vt:lpwstr>
      </vt:variant>
      <vt:variant>
        <vt:lpwstr/>
      </vt:variant>
      <vt:variant>
        <vt:i4>3473461</vt:i4>
      </vt:variant>
      <vt:variant>
        <vt:i4>0</vt:i4>
      </vt:variant>
      <vt:variant>
        <vt:i4>0</vt:i4>
      </vt:variant>
      <vt:variant>
        <vt:i4>5</vt:i4>
      </vt:variant>
      <vt:variant>
        <vt:lpwstr>http://www.geocities.com/wvacademy</vt:lpwstr>
      </vt:variant>
      <vt:variant>
        <vt:lpwstr/>
      </vt:variant>
      <vt:variant>
        <vt:i4>2949213</vt:i4>
      </vt:variant>
      <vt:variant>
        <vt:i4>-1</vt:i4>
      </vt:variant>
      <vt:variant>
        <vt:i4>1035</vt:i4>
      </vt:variant>
      <vt:variant>
        <vt:i4>4</vt:i4>
      </vt:variant>
      <vt:variant>
        <vt:lpwstr>http://images.google.com/imgres?imgurl=http://cnp.sde.state.ok.us/cnp/IMAGES/NSLP.JPG&amp;imgrefurl=http://cnp.sde.state.ok.us/cnp/cnp_nslp.html&amp;h=150&amp;w=216&amp;sz=16&amp;hl=en&amp;start=6&amp;um=1&amp;tbnid=PtoQronoasHMXM:&amp;tbnh=74&amp;tbnw=107&amp;prev=/images?q=school+lunch+program&amp;um=1&amp;hl=en&amp;sa=N</vt:lpwstr>
      </vt:variant>
      <vt:variant>
        <vt:lpwstr/>
      </vt:variant>
      <vt:variant>
        <vt:i4>6488103</vt:i4>
      </vt:variant>
      <vt:variant>
        <vt:i4>-1</vt:i4>
      </vt:variant>
      <vt:variant>
        <vt:i4>1033</vt:i4>
      </vt:variant>
      <vt:variant>
        <vt:i4>4</vt:i4>
      </vt:variant>
      <vt:variant>
        <vt:lpwstr>http://images.google.com/imgres?imgurl=https://www.schoolspecialtyonline.net/mall/image/attachments/83/467583.jpg&amp;imgrefurl=http://www.hsordering.com/ordering/products/catalogProductDetails.jsp?catalogPartNum=2040NCR&amp;catalogCode=HS4007&amp;h=1316&amp;w=1173&amp;sz=407&amp;hl=en&amp;start=8&amp;um=1&amp;tbnid=GTDuFJKVHKt4GM:&amp;tbnh=150&amp;tbnw=134&amp;prev=/images?q=SCHOOL+VISITORS&amp;um=1&amp;hl=en</vt:lpwstr>
      </vt:variant>
      <vt:variant>
        <vt:lpwstr/>
      </vt:variant>
      <vt:variant>
        <vt:i4>3014689</vt:i4>
      </vt:variant>
      <vt:variant>
        <vt:i4>-1</vt:i4>
      </vt:variant>
      <vt:variant>
        <vt:i4>1034</vt:i4>
      </vt:variant>
      <vt:variant>
        <vt:i4>4</vt:i4>
      </vt:variant>
      <vt:variant>
        <vt:lpwstr>http://images.google.com/imgres?imgurl=http://www.gvsu.edu/cms3/assets/C6F9EE92-C3CE-0C4D-612EEE719D57F54C/lost and found.jpg&amp;imgrefurl=http://www.gvsu.edu/publicsafety/index.cfm?id=F6D90006-C3EA-22F9-0058CBBD317CD061&amp;h=350&amp;w=350&amp;sz=19&amp;hl=en&amp;start=2&amp;um=1&amp;tbnid=KS53KFAMOys0IM:&amp;tbnh=120&amp;tbnw=120&amp;prev=/images?q=LOST+AND+FOUND&amp;um=1&amp;hl=en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SPS-User</dc:creator>
  <cp:lastModifiedBy>ALICIA GRAY</cp:lastModifiedBy>
  <cp:revision>2</cp:revision>
  <cp:lastPrinted>2016-08-29T23:48:00Z</cp:lastPrinted>
  <dcterms:created xsi:type="dcterms:W3CDTF">2017-06-16T17:24:00Z</dcterms:created>
  <dcterms:modified xsi:type="dcterms:W3CDTF">2017-06-16T17:24:00Z</dcterms:modified>
</cp:coreProperties>
</file>